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347" w:rsidRDefault="00AB5882" w:rsidP="00F256C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5882">
        <w:rPr>
          <w:rFonts w:ascii="Times New Roman" w:hAnsi="Times New Roman" w:cs="Times New Roman"/>
          <w:b/>
          <w:sz w:val="20"/>
          <w:szCs w:val="20"/>
        </w:rPr>
        <w:t xml:space="preserve">ПЛАН </w:t>
      </w:r>
      <w:r w:rsidR="000435C5">
        <w:rPr>
          <w:rFonts w:ascii="Times New Roman" w:hAnsi="Times New Roman" w:cs="Times New Roman"/>
          <w:b/>
          <w:sz w:val="20"/>
          <w:szCs w:val="20"/>
        </w:rPr>
        <w:t>МЕРОПРИЯТИЙ</w:t>
      </w:r>
      <w:r w:rsidR="00C16B0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435C5">
        <w:rPr>
          <w:rFonts w:ascii="Times New Roman" w:hAnsi="Times New Roman" w:cs="Times New Roman"/>
          <w:b/>
          <w:sz w:val="20"/>
          <w:szCs w:val="20"/>
        </w:rPr>
        <w:t xml:space="preserve">ПО </w:t>
      </w:r>
      <w:r w:rsidRPr="00AB5882">
        <w:rPr>
          <w:rFonts w:ascii="Times New Roman" w:hAnsi="Times New Roman" w:cs="Times New Roman"/>
          <w:b/>
          <w:sz w:val="20"/>
          <w:szCs w:val="20"/>
        </w:rPr>
        <w:t>РЕАЛИЗАЦИИ ШКОЛЬНОЙ ПРОГРАММЫ ПОВЫШЕНИЯ КАЧЕСТВА ОБРАЗОВАНИЯ</w:t>
      </w:r>
    </w:p>
    <w:p w:rsidR="000435C5" w:rsidRPr="00AB5882" w:rsidRDefault="000435C5" w:rsidP="001870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на 2020-2021 учебный год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23"/>
        <w:gridCol w:w="2159"/>
        <w:gridCol w:w="1249"/>
        <w:gridCol w:w="1517"/>
        <w:gridCol w:w="1704"/>
        <w:gridCol w:w="1846"/>
        <w:gridCol w:w="4455"/>
      </w:tblGrid>
      <w:tr w:rsidR="001B7831" w:rsidRPr="00AB5882" w:rsidTr="00791924">
        <w:trPr>
          <w:cantSplit/>
          <w:tblHeader/>
        </w:trPr>
        <w:tc>
          <w:tcPr>
            <w:tcW w:w="3000" w:type="dxa"/>
            <w:vAlign w:val="center"/>
          </w:tcPr>
          <w:p w:rsidR="00EA5A82" w:rsidRPr="0018701E" w:rsidRDefault="00EA5A82" w:rsidP="00F25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01E">
              <w:rPr>
                <w:rFonts w:ascii="Times New Roman" w:hAnsi="Times New Roman" w:cs="Times New Roman"/>
                <w:sz w:val="20"/>
                <w:szCs w:val="20"/>
              </w:rPr>
              <w:t>Тематика мероприятия /</w:t>
            </w:r>
          </w:p>
          <w:p w:rsidR="00EA5A82" w:rsidRPr="0018701E" w:rsidRDefault="00EA5A82" w:rsidP="00F25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01E">
              <w:rPr>
                <w:rFonts w:ascii="Times New Roman" w:hAnsi="Times New Roman" w:cs="Times New Roman"/>
                <w:sz w:val="20"/>
                <w:szCs w:val="20"/>
              </w:rPr>
              <w:t>вида работы</w:t>
            </w:r>
          </w:p>
        </w:tc>
        <w:tc>
          <w:tcPr>
            <w:tcW w:w="3123" w:type="dxa"/>
            <w:vAlign w:val="center"/>
          </w:tcPr>
          <w:p w:rsidR="00EA5A82" w:rsidRPr="0018701E" w:rsidRDefault="00EA5A82" w:rsidP="00F25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01E"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 / вида работы</w:t>
            </w:r>
          </w:p>
        </w:tc>
        <w:tc>
          <w:tcPr>
            <w:tcW w:w="1249" w:type="dxa"/>
            <w:vAlign w:val="center"/>
          </w:tcPr>
          <w:p w:rsidR="00EA5A82" w:rsidRPr="0018701E" w:rsidRDefault="00EA5A82" w:rsidP="00F25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01E">
              <w:rPr>
                <w:rFonts w:ascii="Times New Roman" w:hAnsi="Times New Roman" w:cs="Times New Roman"/>
                <w:sz w:val="20"/>
                <w:szCs w:val="20"/>
              </w:rPr>
              <w:t>Сроки реализации</w:t>
            </w:r>
          </w:p>
          <w:p w:rsidR="00EA5A82" w:rsidRPr="0018701E" w:rsidRDefault="00EA5A82" w:rsidP="00F25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01E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1527" w:type="dxa"/>
            <w:shd w:val="clear" w:color="auto" w:fill="FFFFFF" w:themeFill="background1"/>
            <w:vAlign w:val="center"/>
          </w:tcPr>
          <w:p w:rsidR="00EA5A82" w:rsidRPr="0018701E" w:rsidRDefault="00EA5A82" w:rsidP="00F25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01E">
              <w:rPr>
                <w:rFonts w:ascii="Times New Roman" w:hAnsi="Times New Roman" w:cs="Times New Roman"/>
                <w:sz w:val="20"/>
                <w:szCs w:val="20"/>
              </w:rPr>
              <w:t>Ответственные</w:t>
            </w:r>
          </w:p>
        </w:tc>
        <w:tc>
          <w:tcPr>
            <w:tcW w:w="1704" w:type="dxa"/>
            <w:shd w:val="clear" w:color="auto" w:fill="FFFFCC"/>
            <w:vAlign w:val="center"/>
          </w:tcPr>
          <w:p w:rsidR="00EA5A82" w:rsidRPr="0018701E" w:rsidRDefault="00EA5A82" w:rsidP="001771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01E">
              <w:rPr>
                <w:rFonts w:ascii="Times New Roman" w:hAnsi="Times New Roman" w:cs="Times New Roman"/>
                <w:sz w:val="20"/>
                <w:szCs w:val="20"/>
              </w:rPr>
              <w:t>Охват участников</w:t>
            </w:r>
          </w:p>
        </w:tc>
        <w:tc>
          <w:tcPr>
            <w:tcW w:w="1846" w:type="dxa"/>
            <w:shd w:val="clear" w:color="auto" w:fill="FFFFCC"/>
            <w:vAlign w:val="center"/>
          </w:tcPr>
          <w:p w:rsidR="00EA5A82" w:rsidRPr="0018701E" w:rsidRDefault="00EA5A82" w:rsidP="001771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01E">
              <w:rPr>
                <w:rFonts w:ascii="Times New Roman" w:hAnsi="Times New Roman" w:cs="Times New Roman"/>
                <w:sz w:val="20"/>
                <w:szCs w:val="20"/>
              </w:rPr>
              <w:t>Полученный результат</w:t>
            </w:r>
          </w:p>
        </w:tc>
        <w:tc>
          <w:tcPr>
            <w:tcW w:w="2904" w:type="dxa"/>
            <w:shd w:val="clear" w:color="auto" w:fill="FFFFCC"/>
            <w:vAlign w:val="center"/>
          </w:tcPr>
          <w:p w:rsidR="00EA5A82" w:rsidRPr="0018701E" w:rsidRDefault="00EA5A82" w:rsidP="001771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701E">
              <w:rPr>
                <w:rFonts w:ascii="Times New Roman" w:hAnsi="Times New Roman" w:cs="Times New Roman"/>
                <w:sz w:val="20"/>
                <w:szCs w:val="20"/>
              </w:rPr>
              <w:t>Подтверждение</w:t>
            </w:r>
          </w:p>
        </w:tc>
      </w:tr>
      <w:tr w:rsidR="00EA5A82" w:rsidRPr="00AB5882" w:rsidTr="00E949FA">
        <w:trPr>
          <w:cantSplit/>
        </w:trPr>
        <w:tc>
          <w:tcPr>
            <w:tcW w:w="15353" w:type="dxa"/>
            <w:gridSpan w:val="7"/>
          </w:tcPr>
          <w:p w:rsidR="00EA5A82" w:rsidRPr="00AB5882" w:rsidRDefault="001B7831" w:rsidP="001771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1. </w:t>
            </w:r>
            <w:r w:rsidR="00EA5A82" w:rsidRPr="00AB58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Организация образовательной деятельности</w:t>
            </w:r>
          </w:p>
        </w:tc>
      </w:tr>
      <w:tr w:rsidR="001B7831" w:rsidRPr="00AB5882" w:rsidTr="00791924">
        <w:trPr>
          <w:cantSplit/>
        </w:trPr>
        <w:tc>
          <w:tcPr>
            <w:tcW w:w="3000" w:type="dxa"/>
            <w:vMerge w:val="restart"/>
          </w:tcPr>
          <w:p w:rsidR="004208F2" w:rsidRPr="00AB5882" w:rsidRDefault="004208F2" w:rsidP="001771D3">
            <w:pPr>
              <w:pStyle w:val="a7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Организация и сопровождение дистанционного обучения</w:t>
            </w:r>
            <w:r w:rsidR="003C21E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gramStart"/>
            <w:r w:rsidR="003C21E6">
              <w:rPr>
                <w:rFonts w:ascii="Times New Roman" w:hAnsi="Times New Roman" w:cs="Times New Roman"/>
                <w:bCs/>
                <w:sz w:val="20"/>
                <w:szCs w:val="20"/>
              </w:rPr>
              <w:t>ДО</w:t>
            </w:r>
            <w:proofErr w:type="gramEnd"/>
            <w:r w:rsidR="003C21E6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3123" w:type="dxa"/>
            <w:tcBorders>
              <w:bottom w:val="single" w:sz="4" w:space="0" w:color="000000" w:themeColor="text1"/>
            </w:tcBorders>
          </w:tcPr>
          <w:p w:rsidR="004208F2" w:rsidRPr="004208F2" w:rsidRDefault="004208F2" w:rsidP="001771D3">
            <w:pPr>
              <w:tabs>
                <w:tab w:val="left" w:pos="2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208F2">
              <w:rPr>
                <w:rFonts w:ascii="Times New Roman" w:hAnsi="Times New Roman" w:cs="Times New Roman"/>
                <w:sz w:val="20"/>
                <w:szCs w:val="20"/>
              </w:rPr>
              <w:t xml:space="preserve">1. Проведение учебы по организации </w:t>
            </w:r>
            <w:proofErr w:type="gramStart"/>
            <w:r w:rsidRPr="004208F2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  <w:r w:rsidRPr="004208F2">
              <w:rPr>
                <w:rFonts w:ascii="Times New Roman" w:hAnsi="Times New Roman" w:cs="Times New Roman"/>
                <w:sz w:val="20"/>
                <w:szCs w:val="20"/>
              </w:rPr>
              <w:t xml:space="preserve"> с использование</w:t>
            </w:r>
            <w:r w:rsidR="003C21E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4208F2">
              <w:rPr>
                <w:rFonts w:ascii="Times New Roman" w:hAnsi="Times New Roman" w:cs="Times New Roman"/>
                <w:sz w:val="20"/>
                <w:szCs w:val="20"/>
              </w:rPr>
              <w:t xml:space="preserve"> МР МПРФ от 20.03.2020</w:t>
            </w:r>
            <w:r w:rsidR="00AA5710">
              <w:rPr>
                <w:rFonts w:ascii="Times New Roman" w:hAnsi="Times New Roman" w:cs="Times New Roman"/>
                <w:sz w:val="20"/>
                <w:szCs w:val="20"/>
              </w:rPr>
              <w:t xml:space="preserve"> (школьный методический семинар)</w:t>
            </w:r>
          </w:p>
        </w:tc>
        <w:tc>
          <w:tcPr>
            <w:tcW w:w="1249" w:type="dxa"/>
            <w:tcBorders>
              <w:bottom w:val="single" w:sz="4" w:space="0" w:color="000000" w:themeColor="text1"/>
            </w:tcBorders>
          </w:tcPr>
          <w:p w:rsidR="004208F2" w:rsidRPr="00AB5882" w:rsidRDefault="00AA5710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27.10.2020</w:t>
            </w:r>
          </w:p>
        </w:tc>
        <w:tc>
          <w:tcPr>
            <w:tcW w:w="1527" w:type="dxa"/>
            <w:tcBorders>
              <w:bottom w:val="single" w:sz="4" w:space="0" w:color="000000" w:themeColor="text1"/>
            </w:tcBorders>
          </w:tcPr>
          <w:p w:rsidR="004208F2" w:rsidRPr="00AB5882" w:rsidRDefault="00AA5710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зам. директора по УВР </w:t>
            </w:r>
          </w:p>
        </w:tc>
        <w:tc>
          <w:tcPr>
            <w:tcW w:w="1704" w:type="dxa"/>
            <w:tcBorders>
              <w:bottom w:val="single" w:sz="4" w:space="0" w:color="000000" w:themeColor="text1"/>
            </w:tcBorders>
          </w:tcPr>
          <w:p w:rsidR="004208F2" w:rsidRPr="00AB5882" w:rsidRDefault="00B21035" w:rsidP="00B21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педагогов</w:t>
            </w:r>
          </w:p>
        </w:tc>
        <w:tc>
          <w:tcPr>
            <w:tcW w:w="1846" w:type="dxa"/>
            <w:tcBorders>
              <w:bottom w:val="single" w:sz="4" w:space="0" w:color="000000" w:themeColor="text1"/>
            </w:tcBorders>
          </w:tcPr>
          <w:p w:rsidR="004208F2" w:rsidRPr="00AB5882" w:rsidRDefault="00B21035" w:rsidP="00B21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проведено методическое совещание 16.11.2020</w:t>
            </w:r>
          </w:p>
        </w:tc>
        <w:tc>
          <w:tcPr>
            <w:tcW w:w="2904" w:type="dxa"/>
            <w:tcBorders>
              <w:bottom w:val="single" w:sz="4" w:space="0" w:color="000000" w:themeColor="text1"/>
            </w:tcBorders>
          </w:tcPr>
          <w:p w:rsidR="004208F2" w:rsidRPr="00AB5882" w:rsidRDefault="00B21035" w:rsidP="00B21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протокол методического совещания</w:t>
            </w:r>
          </w:p>
        </w:tc>
      </w:tr>
      <w:tr w:rsidR="001B7831" w:rsidRPr="00AB5882" w:rsidTr="00791924">
        <w:trPr>
          <w:cantSplit/>
        </w:trPr>
        <w:tc>
          <w:tcPr>
            <w:tcW w:w="3000" w:type="dxa"/>
            <w:vMerge/>
          </w:tcPr>
          <w:p w:rsidR="004208F2" w:rsidRPr="00AB5882" w:rsidRDefault="004208F2" w:rsidP="001771D3">
            <w:pPr>
              <w:pStyle w:val="a7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23" w:type="dxa"/>
            <w:tcBorders>
              <w:bottom w:val="single" w:sz="4" w:space="0" w:color="000000" w:themeColor="text1"/>
            </w:tcBorders>
          </w:tcPr>
          <w:p w:rsidR="004208F2" w:rsidRPr="004208F2" w:rsidRDefault="004208F2" w:rsidP="001771D3">
            <w:pPr>
              <w:tabs>
                <w:tab w:val="left" w:pos="22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208F2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AA5710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педагогов по организации дистанционного обучения</w:t>
            </w:r>
          </w:p>
        </w:tc>
        <w:tc>
          <w:tcPr>
            <w:tcW w:w="1249" w:type="dxa"/>
            <w:tcBorders>
              <w:bottom w:val="single" w:sz="4" w:space="0" w:color="000000" w:themeColor="text1"/>
            </w:tcBorders>
          </w:tcPr>
          <w:p w:rsidR="004208F2" w:rsidRPr="00187B16" w:rsidRDefault="00AA5710" w:rsidP="001771D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41593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527" w:type="dxa"/>
            <w:tcBorders>
              <w:bottom w:val="single" w:sz="4" w:space="0" w:color="000000" w:themeColor="text1"/>
            </w:tcBorders>
          </w:tcPr>
          <w:p w:rsidR="004208F2" w:rsidRPr="00AB5882" w:rsidRDefault="00AA5710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педагоги-предметники</w:t>
            </w:r>
          </w:p>
        </w:tc>
        <w:tc>
          <w:tcPr>
            <w:tcW w:w="1704" w:type="dxa"/>
            <w:tcBorders>
              <w:bottom w:val="single" w:sz="4" w:space="0" w:color="000000" w:themeColor="text1"/>
            </w:tcBorders>
          </w:tcPr>
          <w:p w:rsidR="004208F2" w:rsidRPr="00AB5882" w:rsidRDefault="00AE78DD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педагога</w:t>
            </w:r>
          </w:p>
        </w:tc>
        <w:tc>
          <w:tcPr>
            <w:tcW w:w="1846" w:type="dxa"/>
            <w:tcBorders>
              <w:bottom w:val="single" w:sz="4" w:space="0" w:color="000000" w:themeColor="text1"/>
            </w:tcBorders>
          </w:tcPr>
          <w:p w:rsidR="004208F2" w:rsidRPr="00AB5882" w:rsidRDefault="00AE78DD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Международной практической онлайн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–к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онференции « Школа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дистанте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новые вызовы и новые возможности»</w:t>
            </w:r>
          </w:p>
        </w:tc>
        <w:tc>
          <w:tcPr>
            <w:tcW w:w="2904" w:type="dxa"/>
            <w:tcBorders>
              <w:bottom w:val="single" w:sz="4" w:space="0" w:color="000000" w:themeColor="text1"/>
            </w:tcBorders>
          </w:tcPr>
          <w:p w:rsidR="004208F2" w:rsidRPr="00AB5882" w:rsidRDefault="004208F2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831" w:rsidRPr="00AB5882" w:rsidTr="00791924">
        <w:trPr>
          <w:cantSplit/>
          <w:trHeight w:val="64"/>
        </w:trPr>
        <w:tc>
          <w:tcPr>
            <w:tcW w:w="3000" w:type="dxa"/>
            <w:vMerge w:val="restart"/>
          </w:tcPr>
          <w:p w:rsidR="004208F2" w:rsidRPr="00AB5882" w:rsidRDefault="004208F2" w:rsidP="001771D3">
            <w:pPr>
              <w:pStyle w:val="Default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rPr>
                <w:bCs/>
                <w:sz w:val="20"/>
                <w:szCs w:val="20"/>
              </w:rPr>
            </w:pPr>
            <w:r w:rsidRPr="00AB5882">
              <w:rPr>
                <w:bCs/>
                <w:sz w:val="20"/>
                <w:szCs w:val="20"/>
              </w:rPr>
              <w:t xml:space="preserve">Организация и сопровождение </w:t>
            </w:r>
            <w:r w:rsidRPr="00AB5882">
              <w:rPr>
                <w:sz w:val="20"/>
                <w:szCs w:val="20"/>
              </w:rPr>
              <w:t>сетевого взаимодействия школ</w:t>
            </w:r>
            <w:r>
              <w:rPr>
                <w:sz w:val="20"/>
                <w:szCs w:val="20"/>
              </w:rPr>
              <w:t>ы</w:t>
            </w:r>
            <w:r w:rsidRPr="00AB5882">
              <w:rPr>
                <w:sz w:val="20"/>
                <w:szCs w:val="20"/>
              </w:rPr>
              <w:t xml:space="preserve"> в реализации образовательных программ для обеспечения индивидуализации образовательных траекторий учащихся</w:t>
            </w:r>
          </w:p>
        </w:tc>
        <w:tc>
          <w:tcPr>
            <w:tcW w:w="3123" w:type="dxa"/>
            <w:tcBorders>
              <w:bottom w:val="nil"/>
            </w:tcBorders>
          </w:tcPr>
          <w:p w:rsidR="004208F2" w:rsidRPr="00805D5C" w:rsidRDefault="004208F2" w:rsidP="001771D3">
            <w:pPr>
              <w:pStyle w:val="a7"/>
              <w:tabs>
                <w:tab w:val="left" w:pos="86"/>
              </w:tabs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D5C">
              <w:rPr>
                <w:rFonts w:ascii="Times New Roman" w:hAnsi="Times New Roman" w:cs="Times New Roman"/>
                <w:sz w:val="20"/>
                <w:szCs w:val="20"/>
              </w:rPr>
              <w:t xml:space="preserve">1. Разработка и внедрения кейса сетевого взаимодействия: </w:t>
            </w:r>
          </w:p>
        </w:tc>
        <w:tc>
          <w:tcPr>
            <w:tcW w:w="1249" w:type="dxa"/>
            <w:tcBorders>
              <w:bottom w:val="nil"/>
            </w:tcBorders>
          </w:tcPr>
          <w:p w:rsidR="00E41593" w:rsidRDefault="00E41593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08F2" w:rsidRPr="00187B16" w:rsidRDefault="00E41593" w:rsidP="001771D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41593">
              <w:rPr>
                <w:rFonts w:ascii="Times New Roman" w:hAnsi="Times New Roman" w:cs="Times New Roman"/>
                <w:sz w:val="20"/>
                <w:szCs w:val="20"/>
              </w:rPr>
              <w:t>до конца 1 полугодия текущего учебного года</w:t>
            </w:r>
          </w:p>
        </w:tc>
        <w:tc>
          <w:tcPr>
            <w:tcW w:w="1527" w:type="dxa"/>
            <w:tcBorders>
              <w:bottom w:val="nil"/>
            </w:tcBorders>
          </w:tcPr>
          <w:p w:rsidR="00E41593" w:rsidRDefault="00E41593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08F2" w:rsidRPr="00805D5C" w:rsidRDefault="00E41593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Директор</w:t>
            </w:r>
          </w:p>
        </w:tc>
        <w:tc>
          <w:tcPr>
            <w:tcW w:w="1704" w:type="dxa"/>
            <w:tcBorders>
              <w:bottom w:val="nil"/>
            </w:tcBorders>
          </w:tcPr>
          <w:p w:rsidR="004208F2" w:rsidRPr="00AB5882" w:rsidRDefault="004208F2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bottom w:val="nil"/>
            </w:tcBorders>
          </w:tcPr>
          <w:p w:rsidR="004208F2" w:rsidRPr="00AB5882" w:rsidRDefault="00AE78DD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Заключен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Договор № 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/н  « О сетевой форме реализации образовательной программы» с МКОУ «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Заринская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СОШ»  от 01.09.2020г. </w:t>
            </w:r>
          </w:p>
        </w:tc>
        <w:tc>
          <w:tcPr>
            <w:tcW w:w="2904" w:type="dxa"/>
            <w:tcBorders>
              <w:bottom w:val="nil"/>
            </w:tcBorders>
          </w:tcPr>
          <w:p w:rsidR="004208F2" w:rsidRPr="00AB5882" w:rsidRDefault="004208F2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831" w:rsidRPr="00AB5882" w:rsidTr="00791924">
        <w:trPr>
          <w:cantSplit/>
          <w:trHeight w:val="64"/>
        </w:trPr>
        <w:tc>
          <w:tcPr>
            <w:tcW w:w="3000" w:type="dxa"/>
            <w:vMerge/>
          </w:tcPr>
          <w:p w:rsidR="00E41593" w:rsidRPr="00AB5882" w:rsidRDefault="00E41593" w:rsidP="001771D3">
            <w:pPr>
              <w:pStyle w:val="Default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nil"/>
            </w:tcBorders>
          </w:tcPr>
          <w:p w:rsidR="00E41593" w:rsidRPr="00805D5C" w:rsidRDefault="00E41593" w:rsidP="001771D3">
            <w:pPr>
              <w:pStyle w:val="a7"/>
              <w:numPr>
                <w:ilvl w:val="0"/>
                <w:numId w:val="13"/>
              </w:numPr>
              <w:tabs>
                <w:tab w:val="left" w:pos="86"/>
                <w:tab w:val="left" w:pos="228"/>
              </w:tabs>
              <w:ind w:left="86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D5C">
              <w:rPr>
                <w:rFonts w:ascii="Times New Roman" w:hAnsi="Times New Roman" w:cs="Times New Roman"/>
                <w:sz w:val="20"/>
                <w:szCs w:val="20"/>
              </w:rPr>
              <w:t>договор о сетевом взаимодействие и сотрудничестве</w:t>
            </w:r>
          </w:p>
        </w:tc>
        <w:tc>
          <w:tcPr>
            <w:tcW w:w="1249" w:type="dxa"/>
            <w:vMerge w:val="restart"/>
            <w:tcBorders>
              <w:top w:val="nil"/>
            </w:tcBorders>
          </w:tcPr>
          <w:p w:rsidR="00E41593" w:rsidRPr="00805D5C" w:rsidRDefault="00E41593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vMerge w:val="restart"/>
            <w:tcBorders>
              <w:top w:val="nil"/>
            </w:tcBorders>
          </w:tcPr>
          <w:p w:rsidR="00E41593" w:rsidRPr="00805D5C" w:rsidRDefault="00E41593" w:rsidP="00E415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nil"/>
            </w:tcBorders>
          </w:tcPr>
          <w:p w:rsidR="00E41593" w:rsidRPr="00AB5882" w:rsidRDefault="00E41593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:rsidR="00E41593" w:rsidRPr="00AB5882" w:rsidRDefault="00E41593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nil"/>
            </w:tcBorders>
          </w:tcPr>
          <w:p w:rsidR="00E41593" w:rsidRPr="00AB5882" w:rsidRDefault="00E41593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8DD" w:rsidRPr="00AB5882" w:rsidTr="00791924">
        <w:trPr>
          <w:cantSplit/>
          <w:trHeight w:val="470"/>
        </w:trPr>
        <w:tc>
          <w:tcPr>
            <w:tcW w:w="3000" w:type="dxa"/>
            <w:vMerge/>
          </w:tcPr>
          <w:p w:rsidR="00AE78DD" w:rsidRPr="00AB5882" w:rsidRDefault="00AE78DD" w:rsidP="001771D3">
            <w:pPr>
              <w:pStyle w:val="Default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3123" w:type="dxa"/>
          </w:tcPr>
          <w:p w:rsidR="00AE78DD" w:rsidRPr="00805D5C" w:rsidRDefault="00AE78DD" w:rsidP="001771D3">
            <w:pPr>
              <w:pStyle w:val="a7"/>
              <w:numPr>
                <w:ilvl w:val="0"/>
                <w:numId w:val="13"/>
              </w:numPr>
              <w:tabs>
                <w:tab w:val="left" w:pos="86"/>
                <w:tab w:val="left" w:pos="228"/>
              </w:tabs>
              <w:ind w:left="86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D5C">
              <w:rPr>
                <w:rFonts w:ascii="Times New Roman" w:hAnsi="Times New Roman" w:cs="Times New Roman"/>
                <w:sz w:val="20"/>
                <w:szCs w:val="20"/>
              </w:rPr>
              <w:t>положение о сетевом взаимодействии ОО</w:t>
            </w:r>
          </w:p>
        </w:tc>
        <w:tc>
          <w:tcPr>
            <w:tcW w:w="1249" w:type="dxa"/>
            <w:vMerge/>
          </w:tcPr>
          <w:p w:rsidR="00AE78DD" w:rsidRPr="00187B16" w:rsidRDefault="00AE78DD" w:rsidP="001771D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27" w:type="dxa"/>
            <w:vMerge/>
          </w:tcPr>
          <w:p w:rsidR="00AE78DD" w:rsidRPr="00805D5C" w:rsidRDefault="00AE78DD" w:rsidP="00E415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</w:tcPr>
          <w:p w:rsidR="00AE78DD" w:rsidRPr="00AB5882" w:rsidRDefault="00AE78DD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AE78DD" w:rsidRPr="00AB5882" w:rsidRDefault="00AE78DD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4" w:type="dxa"/>
          </w:tcPr>
          <w:p w:rsidR="00AE78DD" w:rsidRPr="00AB5882" w:rsidRDefault="00AE78DD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831" w:rsidRPr="00AB5882" w:rsidTr="00791924">
        <w:trPr>
          <w:cantSplit/>
          <w:trHeight w:val="470"/>
        </w:trPr>
        <w:tc>
          <w:tcPr>
            <w:tcW w:w="3000" w:type="dxa"/>
            <w:vMerge/>
          </w:tcPr>
          <w:p w:rsidR="00AA5710" w:rsidRPr="00AB5882" w:rsidRDefault="00AA5710" w:rsidP="001771D3">
            <w:pPr>
              <w:pStyle w:val="Default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3123" w:type="dxa"/>
          </w:tcPr>
          <w:p w:rsidR="00AA5710" w:rsidRPr="00805D5C" w:rsidRDefault="00805D5C" w:rsidP="00187B16">
            <w:pPr>
              <w:pStyle w:val="a7"/>
              <w:numPr>
                <w:ilvl w:val="0"/>
                <w:numId w:val="15"/>
              </w:numPr>
              <w:tabs>
                <w:tab w:val="left" w:pos="86"/>
                <w:tab w:val="left" w:pos="228"/>
              </w:tabs>
              <w:ind w:left="42" w:hanging="42"/>
              <w:rPr>
                <w:rFonts w:ascii="Times New Roman" w:hAnsi="Times New Roman" w:cs="Times New Roman"/>
                <w:sz w:val="20"/>
                <w:szCs w:val="20"/>
              </w:rPr>
            </w:pPr>
            <w:r w:rsidRPr="00805D5C">
              <w:rPr>
                <w:rFonts w:ascii="Times New Roman" w:hAnsi="Times New Roman" w:cs="Times New Roman"/>
                <w:sz w:val="20"/>
                <w:szCs w:val="20"/>
              </w:rPr>
              <w:t>Корректировка положения</w:t>
            </w:r>
            <w:r w:rsidR="00AA5710" w:rsidRPr="00805D5C">
              <w:rPr>
                <w:rFonts w:ascii="Times New Roman" w:hAnsi="Times New Roman" w:cs="Times New Roman"/>
                <w:sz w:val="20"/>
                <w:szCs w:val="20"/>
              </w:rPr>
              <w:t xml:space="preserve"> об организации  внеурочной деятельности </w:t>
            </w:r>
          </w:p>
        </w:tc>
        <w:tc>
          <w:tcPr>
            <w:tcW w:w="1249" w:type="dxa"/>
          </w:tcPr>
          <w:p w:rsidR="00AA5710" w:rsidRPr="00E41593" w:rsidRDefault="00E41593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593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B757AB">
              <w:rPr>
                <w:rFonts w:ascii="Times New Roman" w:hAnsi="Times New Roman" w:cs="Times New Roman"/>
                <w:sz w:val="20"/>
                <w:szCs w:val="20"/>
              </w:rPr>
              <w:t>01.09</w:t>
            </w:r>
            <w:r w:rsidR="00AA5710" w:rsidRPr="00E41593">
              <w:rPr>
                <w:rFonts w:ascii="Times New Roman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1527" w:type="dxa"/>
          </w:tcPr>
          <w:p w:rsidR="00AA5710" w:rsidRPr="00805D5C" w:rsidRDefault="00AA5710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D5C">
              <w:rPr>
                <w:rFonts w:ascii="Times New Roman" w:hAnsi="Times New Roman" w:cs="Times New Roman"/>
                <w:sz w:val="20"/>
                <w:szCs w:val="20"/>
              </w:rPr>
              <w:t>зам. директора по УВР</w:t>
            </w:r>
          </w:p>
        </w:tc>
        <w:tc>
          <w:tcPr>
            <w:tcW w:w="1704" w:type="dxa"/>
          </w:tcPr>
          <w:p w:rsidR="00AA5710" w:rsidRPr="00AB5882" w:rsidRDefault="00AA5710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AA5710" w:rsidRPr="00AB5882" w:rsidRDefault="00AA5710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4" w:type="dxa"/>
          </w:tcPr>
          <w:p w:rsidR="00AA5710" w:rsidRPr="00AB5882" w:rsidRDefault="00AA5710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831" w:rsidRPr="00AB5882" w:rsidTr="00791924">
        <w:trPr>
          <w:cantSplit/>
          <w:trHeight w:val="64"/>
        </w:trPr>
        <w:tc>
          <w:tcPr>
            <w:tcW w:w="3000" w:type="dxa"/>
            <w:vMerge/>
          </w:tcPr>
          <w:p w:rsidR="00805D5C" w:rsidRPr="00AB5882" w:rsidRDefault="00805D5C" w:rsidP="00187B16">
            <w:pPr>
              <w:pStyle w:val="Default"/>
              <w:numPr>
                <w:ilvl w:val="0"/>
                <w:numId w:val="15"/>
              </w:numPr>
              <w:tabs>
                <w:tab w:val="left" w:pos="284"/>
              </w:tabs>
              <w:ind w:left="0" w:firstLine="0"/>
              <w:rPr>
                <w:bCs/>
                <w:sz w:val="20"/>
                <w:szCs w:val="20"/>
              </w:rPr>
            </w:pPr>
          </w:p>
        </w:tc>
        <w:tc>
          <w:tcPr>
            <w:tcW w:w="3123" w:type="dxa"/>
          </w:tcPr>
          <w:p w:rsidR="00805D5C" w:rsidRPr="00805D5C" w:rsidRDefault="00805D5C" w:rsidP="001771D3">
            <w:pPr>
              <w:pStyle w:val="a7"/>
              <w:numPr>
                <w:ilvl w:val="0"/>
                <w:numId w:val="13"/>
              </w:numPr>
              <w:tabs>
                <w:tab w:val="left" w:pos="86"/>
                <w:tab w:val="left" w:pos="228"/>
              </w:tabs>
              <w:ind w:left="86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05D5C">
              <w:rPr>
                <w:rFonts w:ascii="Times New Roman" w:hAnsi="Times New Roman" w:cs="Times New Roman"/>
                <w:sz w:val="20"/>
                <w:szCs w:val="20"/>
              </w:rPr>
              <w:t>положение об учебном курсе, предмете, реализуемом в рамках сетевого взаимодействия ОО</w:t>
            </w:r>
          </w:p>
        </w:tc>
        <w:tc>
          <w:tcPr>
            <w:tcW w:w="1249" w:type="dxa"/>
          </w:tcPr>
          <w:p w:rsidR="00805D5C" w:rsidRPr="00E41593" w:rsidRDefault="00E41593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593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805D5C" w:rsidRPr="00E41593">
              <w:rPr>
                <w:rFonts w:ascii="Times New Roman" w:hAnsi="Times New Roman" w:cs="Times New Roman"/>
                <w:sz w:val="20"/>
                <w:szCs w:val="20"/>
              </w:rPr>
              <w:t>01.01.2021г</w:t>
            </w:r>
          </w:p>
        </w:tc>
        <w:tc>
          <w:tcPr>
            <w:tcW w:w="1527" w:type="dxa"/>
          </w:tcPr>
          <w:p w:rsidR="00805D5C" w:rsidRPr="00805D5C" w:rsidRDefault="00805D5C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5D5C">
              <w:rPr>
                <w:rFonts w:ascii="Times New Roman" w:hAnsi="Times New Roman" w:cs="Times New Roman"/>
                <w:sz w:val="20"/>
                <w:szCs w:val="20"/>
              </w:rPr>
              <w:t>Директор, ЗУВР</w:t>
            </w:r>
          </w:p>
        </w:tc>
        <w:tc>
          <w:tcPr>
            <w:tcW w:w="1704" w:type="dxa"/>
          </w:tcPr>
          <w:p w:rsidR="00805D5C" w:rsidRPr="00AB5882" w:rsidRDefault="00805D5C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805D5C" w:rsidRPr="00AB5882" w:rsidRDefault="00805D5C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4" w:type="dxa"/>
          </w:tcPr>
          <w:p w:rsidR="00805D5C" w:rsidRPr="00AB5882" w:rsidRDefault="00805D5C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7831" w:rsidRPr="00AB5882" w:rsidTr="00791924">
        <w:trPr>
          <w:cantSplit/>
        </w:trPr>
        <w:tc>
          <w:tcPr>
            <w:tcW w:w="3000" w:type="dxa"/>
          </w:tcPr>
          <w:p w:rsidR="00805D5C" w:rsidRPr="00AB5882" w:rsidRDefault="00805D5C" w:rsidP="00187B16">
            <w:pPr>
              <w:pStyle w:val="a7"/>
              <w:numPr>
                <w:ilvl w:val="0"/>
                <w:numId w:val="15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Организация и проведение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школьных </w:t>
            </w:r>
            <w:r w:rsidRPr="00AB5882">
              <w:rPr>
                <w:rFonts w:ascii="Times New Roman" w:hAnsi="Times New Roman" w:cs="Times New Roman"/>
                <w:sz w:val="20"/>
                <w:szCs w:val="20"/>
              </w:rPr>
              <w:t>мониторингов по различным аспектам реализации образовательной деятельности</w:t>
            </w:r>
          </w:p>
        </w:tc>
        <w:tc>
          <w:tcPr>
            <w:tcW w:w="3123" w:type="dxa"/>
          </w:tcPr>
          <w:p w:rsidR="00805D5C" w:rsidRDefault="00805D5C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Разработка План-графика проведения мониторинговых процедур</w:t>
            </w:r>
          </w:p>
        </w:tc>
        <w:tc>
          <w:tcPr>
            <w:tcW w:w="1249" w:type="dxa"/>
          </w:tcPr>
          <w:p w:rsidR="00805D5C" w:rsidRPr="00E41593" w:rsidRDefault="00E41593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593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805D5C" w:rsidRPr="00E41593">
              <w:rPr>
                <w:rFonts w:ascii="Times New Roman" w:hAnsi="Times New Roman" w:cs="Times New Roman"/>
                <w:sz w:val="20"/>
                <w:szCs w:val="20"/>
              </w:rPr>
              <w:t>01.10.2020</w:t>
            </w:r>
          </w:p>
        </w:tc>
        <w:tc>
          <w:tcPr>
            <w:tcW w:w="1527" w:type="dxa"/>
          </w:tcPr>
          <w:p w:rsidR="00805D5C" w:rsidRPr="00AB5882" w:rsidRDefault="00805D5C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зам. директора по УВР</w:t>
            </w:r>
          </w:p>
        </w:tc>
        <w:tc>
          <w:tcPr>
            <w:tcW w:w="1704" w:type="dxa"/>
          </w:tcPr>
          <w:p w:rsidR="00805D5C" w:rsidRDefault="00B757AB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Участие в ВПР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4-9 классов)</w:t>
            </w:r>
          </w:p>
          <w:p w:rsidR="00B757AB" w:rsidRDefault="00B757AB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Участие в ДКР (10 класс)</w:t>
            </w:r>
          </w:p>
          <w:p w:rsidR="00B757AB" w:rsidRPr="00AB5882" w:rsidRDefault="00B757AB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 Проверка знаний обучающихся по основным образовательным программам за курс дистанционного обучения (2-11 класс)</w:t>
            </w:r>
          </w:p>
        </w:tc>
        <w:tc>
          <w:tcPr>
            <w:tcW w:w="1846" w:type="dxa"/>
          </w:tcPr>
          <w:p w:rsidR="00805D5C" w:rsidRDefault="00B757AB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1)График проведения ВПР </w:t>
            </w:r>
          </w:p>
          <w:p w:rsidR="00B757AB" w:rsidRDefault="00B757AB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График проведения ДКР в 10 классе</w:t>
            </w:r>
          </w:p>
          <w:p w:rsidR="00B757AB" w:rsidRPr="00AB5882" w:rsidRDefault="00B757AB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3)График организации проверки знаний обучающихся по основным образовательным программа за курс дистанционного обучения</w:t>
            </w:r>
            <w:proofErr w:type="gramEnd"/>
          </w:p>
        </w:tc>
        <w:tc>
          <w:tcPr>
            <w:tcW w:w="2904" w:type="dxa"/>
          </w:tcPr>
          <w:p w:rsidR="00805D5C" w:rsidRDefault="00B757AB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hyperlink r:id="rId9" w:history="1">
              <w:r w:rsidRPr="00B5602C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http://xn--80aditcetcdd0acf7gwe.xn--p1ai/index.php/svedeniya-ob-obrazovatelnoj-organizaczii/obrazovanie/rezhim-raboty-raspisanie-uchebnyx-zanyatij/2350-grafik-provedeniya-vpr</w:t>
              </w:r>
            </w:hyperlink>
          </w:p>
          <w:p w:rsidR="00B757AB" w:rsidRDefault="00B757AB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757AB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hyperlink r:id="rId10" w:history="1">
              <w:r w:rsidRPr="00B5602C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http://xn--80aditcetcdd0acf7gwe.xn--p1ai/index.php/svedeniya-ob-obrazovatelnoj-organizaczii/obrazovanie/rezhim-raboty-raspisanie-uchebnyx-zanyatij/2350-grafik-provedeniya-vpr</w:t>
              </w:r>
            </w:hyperlink>
          </w:p>
          <w:p w:rsidR="00B757AB" w:rsidRDefault="00B757AB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</w:t>
            </w:r>
            <w:hyperlink r:id="rId11" w:history="1">
              <w:r w:rsidRPr="00B5602C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://xn--80aditcetcdd0acf7gwe.xn--p1ai/index.php/svedeniya-ob-obrazovatelnoj-organizaczii/obrazovanie/rezhim-raboty-raspisanie-uchebnyx-zanyatij/2356-grafik-organizaczii-proverki-znanij-obuchayushhixsya-po-osnovnym-obshheobrazovatelnym-programmam-za-kurs-2019-2020-uchebnogo-goda-distanczionnoe-obuchenie</w:t>
              </w:r>
            </w:hyperlink>
          </w:p>
          <w:p w:rsidR="00B757AB" w:rsidRPr="00B757AB" w:rsidRDefault="00B757AB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57AB" w:rsidRPr="00AB5882" w:rsidRDefault="00B757AB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5A82" w:rsidRPr="00AB5882" w:rsidTr="00840C1B">
        <w:trPr>
          <w:cantSplit/>
        </w:trPr>
        <w:tc>
          <w:tcPr>
            <w:tcW w:w="15353" w:type="dxa"/>
            <w:gridSpan w:val="7"/>
          </w:tcPr>
          <w:p w:rsidR="00EA5A82" w:rsidRPr="00AB5882" w:rsidRDefault="001B7831" w:rsidP="00F256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2. </w:t>
            </w:r>
            <w:r w:rsidR="00EA5A82" w:rsidRPr="00AB58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Организация воспитательной работы, работы с семьей</w:t>
            </w:r>
          </w:p>
        </w:tc>
      </w:tr>
      <w:tr w:rsidR="001B7831" w:rsidRPr="00AB5882" w:rsidTr="00791924">
        <w:trPr>
          <w:cantSplit/>
        </w:trPr>
        <w:tc>
          <w:tcPr>
            <w:tcW w:w="3000" w:type="dxa"/>
          </w:tcPr>
          <w:p w:rsidR="00EA5A82" w:rsidRPr="00AB5882" w:rsidRDefault="00EA5A82" w:rsidP="00187B16">
            <w:pPr>
              <w:pStyle w:val="a7"/>
              <w:numPr>
                <w:ilvl w:val="0"/>
                <w:numId w:val="15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Организация и сопровождение служб/центров/ отделов для оказания консультационной помощи родителям обучающихся на уровне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образовательной организации</w:t>
            </w:r>
          </w:p>
        </w:tc>
        <w:tc>
          <w:tcPr>
            <w:tcW w:w="3123" w:type="dxa"/>
          </w:tcPr>
          <w:p w:rsidR="00EA5A82" w:rsidRPr="00AB5882" w:rsidRDefault="00AA5710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и сопровождение работы общешкольного Совета родителей.</w:t>
            </w:r>
          </w:p>
        </w:tc>
        <w:tc>
          <w:tcPr>
            <w:tcW w:w="1249" w:type="dxa"/>
          </w:tcPr>
          <w:p w:rsidR="00EA5A82" w:rsidRPr="00AB5882" w:rsidRDefault="00AA5710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1527" w:type="dxa"/>
          </w:tcPr>
          <w:p w:rsidR="00EA5A82" w:rsidRPr="00AB5882" w:rsidRDefault="00AA5710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зам. директора по ВР</w:t>
            </w:r>
          </w:p>
        </w:tc>
        <w:tc>
          <w:tcPr>
            <w:tcW w:w="1704" w:type="dxa"/>
          </w:tcPr>
          <w:p w:rsidR="00EA5A82" w:rsidRPr="00AB5882" w:rsidRDefault="00F326C2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представителей родителей (законных представителей)  от классных коллективов</w:t>
            </w:r>
          </w:p>
        </w:tc>
        <w:tc>
          <w:tcPr>
            <w:tcW w:w="1846" w:type="dxa"/>
          </w:tcPr>
          <w:p w:rsidR="00EA5A82" w:rsidRPr="00AE78DD" w:rsidRDefault="00E42283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DD">
              <w:rPr>
                <w:rFonts w:ascii="Times New Roman" w:hAnsi="Times New Roman" w:cs="Times New Roman"/>
                <w:sz w:val="20"/>
                <w:szCs w:val="20"/>
              </w:rPr>
              <w:t>проведено 2 заседания</w:t>
            </w:r>
            <w:r w:rsidR="00F326C2" w:rsidRPr="00AE78DD">
              <w:rPr>
                <w:rFonts w:ascii="Times New Roman" w:hAnsi="Times New Roman" w:cs="Times New Roman"/>
                <w:sz w:val="20"/>
                <w:szCs w:val="20"/>
              </w:rPr>
              <w:t xml:space="preserve"> общешкольного Совета родителей </w:t>
            </w:r>
          </w:p>
          <w:p w:rsidR="00E42283" w:rsidRPr="00AE78DD" w:rsidRDefault="00E42283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DD">
              <w:rPr>
                <w:rFonts w:ascii="Times New Roman" w:hAnsi="Times New Roman" w:cs="Times New Roman"/>
                <w:sz w:val="20"/>
                <w:szCs w:val="20"/>
              </w:rPr>
              <w:t>(1- очное, 1- дистанционно)</w:t>
            </w:r>
          </w:p>
        </w:tc>
        <w:tc>
          <w:tcPr>
            <w:tcW w:w="2904" w:type="dxa"/>
          </w:tcPr>
          <w:p w:rsidR="00EA5A82" w:rsidRPr="00AE78DD" w:rsidRDefault="00F326C2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DD">
              <w:rPr>
                <w:rFonts w:ascii="Times New Roman" w:hAnsi="Times New Roman" w:cs="Times New Roman"/>
                <w:sz w:val="20"/>
                <w:szCs w:val="20"/>
              </w:rPr>
              <w:t>протокол</w:t>
            </w:r>
            <w:r w:rsidR="00E42283" w:rsidRPr="00AE78DD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AE78DD">
              <w:rPr>
                <w:rFonts w:ascii="Times New Roman" w:hAnsi="Times New Roman" w:cs="Times New Roman"/>
                <w:sz w:val="20"/>
                <w:szCs w:val="20"/>
              </w:rPr>
              <w:t xml:space="preserve"> заседания общешкольного Совета родителей</w:t>
            </w:r>
          </w:p>
        </w:tc>
      </w:tr>
      <w:tr w:rsidR="0086779B" w:rsidRPr="00AB5882" w:rsidTr="00791924">
        <w:trPr>
          <w:cantSplit/>
          <w:trHeight w:val="930"/>
        </w:trPr>
        <w:tc>
          <w:tcPr>
            <w:tcW w:w="3000" w:type="dxa"/>
            <w:vMerge w:val="restart"/>
          </w:tcPr>
          <w:p w:rsidR="0086779B" w:rsidRPr="00AB5882" w:rsidRDefault="0086779B" w:rsidP="00187B16">
            <w:pPr>
              <w:pStyle w:val="a7"/>
              <w:numPr>
                <w:ilvl w:val="0"/>
                <w:numId w:val="15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Организация и сопровождение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школьных</w:t>
            </w: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(классных) </w:t>
            </w: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t>родительских собраний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86779B" w:rsidRPr="00AB5882" w:rsidRDefault="0086779B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методических рекомендаций  и памяток к циклам классных и общешкольных родительских собраний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86779B" w:rsidRPr="00AB5882" w:rsidRDefault="0086779B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86779B" w:rsidRPr="00AB5882" w:rsidRDefault="0086779B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зам. директора по ВР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86779B" w:rsidRPr="00AB5882" w:rsidRDefault="00B527C1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родительская общественность 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86779B" w:rsidRPr="00AE78DD" w:rsidRDefault="00B527C1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DD">
              <w:rPr>
                <w:rFonts w:ascii="Times New Roman" w:hAnsi="Times New Roman" w:cs="Times New Roman"/>
                <w:sz w:val="20"/>
                <w:szCs w:val="20"/>
              </w:rPr>
              <w:t>1)Памятки безопасности</w:t>
            </w:r>
          </w:p>
          <w:p w:rsidR="00B527C1" w:rsidRPr="00AE78DD" w:rsidRDefault="00B527C1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DD">
              <w:rPr>
                <w:rFonts w:ascii="Times New Roman" w:hAnsi="Times New Roman" w:cs="Times New Roman"/>
                <w:sz w:val="20"/>
                <w:szCs w:val="20"/>
              </w:rPr>
              <w:t xml:space="preserve">2)Памятка по профилактике </w:t>
            </w:r>
            <w:proofErr w:type="spellStart"/>
            <w:r w:rsidRPr="00AE78DD">
              <w:rPr>
                <w:rFonts w:ascii="Times New Roman" w:hAnsi="Times New Roman" w:cs="Times New Roman"/>
                <w:sz w:val="20"/>
                <w:szCs w:val="20"/>
              </w:rPr>
              <w:t>коронавирусной</w:t>
            </w:r>
            <w:proofErr w:type="spellEnd"/>
            <w:r w:rsidRPr="00AE78DD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86779B" w:rsidRPr="00AE78DD" w:rsidRDefault="00B527C1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DD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hyperlink r:id="rId12" w:history="1">
              <w:r w:rsidRPr="00AE78DD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http://xn--80aditcetcdd0acf7gwe.xn--p1ai/</w:t>
              </w:r>
              <w:proofErr w:type="spellStart"/>
              <w:r w:rsidRPr="00AE78DD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index.php</w:t>
              </w:r>
              <w:proofErr w:type="spellEnd"/>
              <w:r w:rsidRPr="00AE78DD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/</w:t>
              </w:r>
              <w:proofErr w:type="spellStart"/>
              <w:r w:rsidRPr="00AE78DD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pamyatki-bezopasnosti</w:t>
              </w:r>
              <w:proofErr w:type="spellEnd"/>
            </w:hyperlink>
          </w:p>
          <w:p w:rsidR="00B527C1" w:rsidRPr="00AE78DD" w:rsidRDefault="00BC3FF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B527C1" w:rsidRPr="00AE78DD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http://xn--2)80aditcetcdd0acf7gwe.xn--p1ai/index.php/profilaktika-koronavirusnoj-infekczii</w:t>
              </w:r>
            </w:hyperlink>
          </w:p>
          <w:p w:rsidR="00B527C1" w:rsidRPr="00AE78DD" w:rsidRDefault="00B527C1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8DD" w:rsidRPr="00AE78DD" w:rsidRDefault="00AE78DD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78DD" w:rsidRPr="00AE78DD" w:rsidRDefault="00AE78DD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79B" w:rsidRPr="00AB5882" w:rsidTr="00791924">
        <w:trPr>
          <w:cantSplit/>
          <w:trHeight w:val="915"/>
        </w:trPr>
        <w:tc>
          <w:tcPr>
            <w:tcW w:w="3000" w:type="dxa"/>
            <w:vMerge/>
          </w:tcPr>
          <w:p w:rsidR="0086779B" w:rsidRPr="00AB5882" w:rsidRDefault="0086779B" w:rsidP="00187B16">
            <w:pPr>
              <w:pStyle w:val="a7"/>
              <w:numPr>
                <w:ilvl w:val="0"/>
                <w:numId w:val="15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</w:tcPr>
          <w:p w:rsidR="0086779B" w:rsidRDefault="0086779B" w:rsidP="008677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мероприятий с родителями (законными представителями) и обучающимися по формир</w:t>
            </w:r>
            <w:r w:rsidR="00B527C1">
              <w:rPr>
                <w:rFonts w:ascii="Times New Roman" w:hAnsi="Times New Roman" w:cs="Times New Roman"/>
                <w:sz w:val="20"/>
                <w:szCs w:val="20"/>
              </w:rPr>
              <w:t>ованию культуры учения в школе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классные часы, родительские собрания, мастер-классы и т. п.)</w:t>
            </w:r>
          </w:p>
        </w:tc>
        <w:tc>
          <w:tcPr>
            <w:tcW w:w="1249" w:type="dxa"/>
            <w:tcBorders>
              <w:top w:val="single" w:sz="4" w:space="0" w:color="auto"/>
            </w:tcBorders>
          </w:tcPr>
          <w:p w:rsidR="0086779B" w:rsidRPr="00AB5882" w:rsidRDefault="0086779B" w:rsidP="00F46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1527" w:type="dxa"/>
            <w:tcBorders>
              <w:top w:val="single" w:sz="4" w:space="0" w:color="auto"/>
            </w:tcBorders>
          </w:tcPr>
          <w:p w:rsidR="0086779B" w:rsidRPr="00AB5882" w:rsidRDefault="0086779B" w:rsidP="00F46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зам. директора по ВР</w:t>
            </w:r>
          </w:p>
        </w:tc>
        <w:tc>
          <w:tcPr>
            <w:tcW w:w="1704" w:type="dxa"/>
            <w:tcBorders>
              <w:top w:val="single" w:sz="4" w:space="0" w:color="auto"/>
            </w:tcBorders>
          </w:tcPr>
          <w:p w:rsidR="0086779B" w:rsidRPr="00AE78DD" w:rsidRDefault="00E42283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DD">
              <w:rPr>
                <w:rFonts w:ascii="Times New Roman" w:hAnsi="Times New Roman" w:cs="Times New Roman"/>
                <w:sz w:val="20"/>
                <w:szCs w:val="20"/>
              </w:rPr>
              <w:t xml:space="preserve">родительская общественность </w:t>
            </w:r>
          </w:p>
        </w:tc>
        <w:tc>
          <w:tcPr>
            <w:tcW w:w="1846" w:type="dxa"/>
            <w:tcBorders>
              <w:top w:val="single" w:sz="4" w:space="0" w:color="auto"/>
            </w:tcBorders>
          </w:tcPr>
          <w:p w:rsidR="0086779B" w:rsidRPr="00AE78DD" w:rsidRDefault="00E42283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DD">
              <w:rPr>
                <w:rFonts w:ascii="Times New Roman" w:hAnsi="Times New Roman" w:cs="Times New Roman"/>
                <w:sz w:val="20"/>
                <w:szCs w:val="20"/>
              </w:rPr>
              <w:t xml:space="preserve">проведены классные родительские собрания и классные часы </w:t>
            </w:r>
          </w:p>
        </w:tc>
        <w:tc>
          <w:tcPr>
            <w:tcW w:w="2904" w:type="dxa"/>
            <w:tcBorders>
              <w:top w:val="single" w:sz="4" w:space="0" w:color="auto"/>
            </w:tcBorders>
          </w:tcPr>
          <w:p w:rsidR="00AE78DD" w:rsidRPr="00AE78DD" w:rsidRDefault="00E42283" w:rsidP="00AE78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DD">
              <w:rPr>
                <w:rFonts w:ascii="Times New Roman" w:hAnsi="Times New Roman" w:cs="Times New Roman"/>
                <w:sz w:val="20"/>
                <w:szCs w:val="20"/>
              </w:rPr>
              <w:t>протоколы родительских собраний</w:t>
            </w:r>
            <w:r w:rsidR="00AE78D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E78DD" w:rsidRPr="00AE78DD" w:rsidRDefault="00BC3FF5" w:rsidP="00AE78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AE78DD" w:rsidRPr="00AE78DD">
                <w:rPr>
                  <w:rStyle w:val="a6"/>
                  <w:rFonts w:ascii="Times New Roman" w:hAnsi="Times New Roman" w:cs="Times New Roman"/>
                  <w:color w:val="auto"/>
                  <w:sz w:val="20"/>
                  <w:szCs w:val="20"/>
                </w:rPr>
                <w:t>https://vk.com/wall-153296449_113174</w:t>
              </w:r>
            </w:hyperlink>
          </w:p>
          <w:p w:rsidR="0086779B" w:rsidRPr="00AE78DD" w:rsidRDefault="0086779B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79B" w:rsidRPr="00AB5882" w:rsidTr="00791924">
        <w:trPr>
          <w:cantSplit/>
          <w:trHeight w:val="2095"/>
        </w:trPr>
        <w:tc>
          <w:tcPr>
            <w:tcW w:w="3000" w:type="dxa"/>
          </w:tcPr>
          <w:p w:rsidR="0086779B" w:rsidRPr="00AB5882" w:rsidRDefault="0086779B" w:rsidP="00187B16">
            <w:pPr>
              <w:pStyle w:val="a7"/>
              <w:numPr>
                <w:ilvl w:val="0"/>
                <w:numId w:val="15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Организация и сопровождение на уровне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образовательной организации</w:t>
            </w: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профилактической работы с детьми с девиантным поведением,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детьми-инофонами, </w:t>
            </w: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t>с детьми, состоящими на различных видах учета</w:t>
            </w:r>
          </w:p>
        </w:tc>
        <w:tc>
          <w:tcPr>
            <w:tcW w:w="3123" w:type="dxa"/>
          </w:tcPr>
          <w:p w:rsidR="0086779B" w:rsidRPr="00AB5882" w:rsidRDefault="0086779B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Ведение индивидуальных карт психолого-педагогического наблюдения за развитием обучающегося (по предметам, для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руководителя)</w:t>
            </w:r>
          </w:p>
        </w:tc>
        <w:tc>
          <w:tcPr>
            <w:tcW w:w="1249" w:type="dxa"/>
          </w:tcPr>
          <w:p w:rsidR="0086779B" w:rsidRPr="00AB5882" w:rsidRDefault="0086779B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1527" w:type="dxa"/>
          </w:tcPr>
          <w:p w:rsidR="0086779B" w:rsidRPr="00AB5882" w:rsidRDefault="0086779B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руководители, зам. директора по ВР</w:t>
            </w:r>
          </w:p>
        </w:tc>
        <w:tc>
          <w:tcPr>
            <w:tcW w:w="1704" w:type="dxa"/>
          </w:tcPr>
          <w:p w:rsidR="0086779B" w:rsidRPr="00AE78DD" w:rsidRDefault="00E42283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DD">
              <w:rPr>
                <w:rFonts w:ascii="Times New Roman" w:hAnsi="Times New Roman" w:cs="Times New Roman"/>
                <w:sz w:val="20"/>
                <w:szCs w:val="20"/>
              </w:rPr>
              <w:t xml:space="preserve">3 ученика </w:t>
            </w:r>
          </w:p>
        </w:tc>
        <w:tc>
          <w:tcPr>
            <w:tcW w:w="1846" w:type="dxa"/>
          </w:tcPr>
          <w:p w:rsidR="0086779B" w:rsidRPr="00AE78DD" w:rsidRDefault="00E42283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DD">
              <w:rPr>
                <w:rFonts w:ascii="Times New Roman" w:hAnsi="Times New Roman" w:cs="Times New Roman"/>
                <w:sz w:val="20"/>
                <w:szCs w:val="20"/>
              </w:rPr>
              <w:t xml:space="preserve">ведение индивидуальных карт и планов индивидуальной работы с учащимися, состоящими на </w:t>
            </w:r>
            <w:proofErr w:type="spellStart"/>
            <w:r w:rsidRPr="00AE78DD">
              <w:rPr>
                <w:rFonts w:ascii="Times New Roman" w:hAnsi="Times New Roman" w:cs="Times New Roman"/>
                <w:sz w:val="20"/>
                <w:szCs w:val="20"/>
              </w:rPr>
              <w:t>внутришкольном</w:t>
            </w:r>
            <w:proofErr w:type="spellEnd"/>
            <w:r w:rsidRPr="00AE78DD">
              <w:rPr>
                <w:rFonts w:ascii="Times New Roman" w:hAnsi="Times New Roman" w:cs="Times New Roman"/>
                <w:sz w:val="20"/>
                <w:szCs w:val="20"/>
              </w:rPr>
              <w:t xml:space="preserve"> учете</w:t>
            </w:r>
          </w:p>
        </w:tc>
        <w:tc>
          <w:tcPr>
            <w:tcW w:w="2904" w:type="dxa"/>
          </w:tcPr>
          <w:p w:rsidR="0086779B" w:rsidRPr="00AE78DD" w:rsidRDefault="00E42283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8DD">
              <w:rPr>
                <w:rFonts w:ascii="Times New Roman" w:hAnsi="Times New Roman" w:cs="Times New Roman"/>
                <w:sz w:val="20"/>
                <w:szCs w:val="20"/>
              </w:rPr>
              <w:t>индивидуальные карты и планы работы</w:t>
            </w:r>
          </w:p>
        </w:tc>
      </w:tr>
      <w:tr w:rsidR="001B3FC5" w:rsidRPr="00AB5882" w:rsidTr="00791924">
        <w:trPr>
          <w:cantSplit/>
          <w:trHeight w:val="450"/>
        </w:trPr>
        <w:tc>
          <w:tcPr>
            <w:tcW w:w="3000" w:type="dxa"/>
            <w:vMerge w:val="restart"/>
          </w:tcPr>
          <w:p w:rsidR="001B3FC5" w:rsidRPr="00AB5882" w:rsidRDefault="001B3FC5" w:rsidP="00187B16">
            <w:pPr>
              <w:pStyle w:val="a7"/>
              <w:numPr>
                <w:ilvl w:val="0"/>
                <w:numId w:val="15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Организация и сопровождение на уровне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образовательной организации работы с одаренными детьми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1B3FC5" w:rsidRDefault="001B3FC5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Разработка школьного положения</w:t>
            </w:r>
          </w:p>
          <w:p w:rsidR="001B3FC5" w:rsidRPr="00AB5882" w:rsidRDefault="001B3FC5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«Одаренные дети»</w:t>
            </w: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1B3FC5" w:rsidRPr="00AB5882" w:rsidRDefault="001B3FC5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 01.01.2021</w:t>
            </w: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1B3FC5" w:rsidRPr="00AB5882" w:rsidRDefault="001B3FC5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зам. директора по УВР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1B3FC5" w:rsidRPr="00AB5882" w:rsidRDefault="001B3FC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1B3FC5" w:rsidRPr="00670EA1" w:rsidRDefault="00791924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70EA1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Разработана школьная Программа работы с одаренными детьми 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670EA1" w:rsidRDefault="00BC3FF5" w:rsidP="00670E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670EA1" w:rsidRPr="003915C4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http://xn--80aditcetcdd0acf7gwe.xn--p1ai/images/stories/Dokuments/2021/324_7e253.pdf</w:t>
              </w:r>
            </w:hyperlink>
          </w:p>
          <w:p w:rsidR="00670EA1" w:rsidRPr="00AB5882" w:rsidRDefault="00670EA1" w:rsidP="00670EA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3FC5" w:rsidRPr="00AB5882" w:rsidTr="00791924">
        <w:trPr>
          <w:cantSplit/>
          <w:trHeight w:val="950"/>
        </w:trPr>
        <w:tc>
          <w:tcPr>
            <w:tcW w:w="3000" w:type="dxa"/>
            <w:vMerge/>
          </w:tcPr>
          <w:p w:rsidR="001B3FC5" w:rsidRPr="00AB5882" w:rsidRDefault="001B3FC5" w:rsidP="00187B16">
            <w:pPr>
              <w:pStyle w:val="a7"/>
              <w:numPr>
                <w:ilvl w:val="0"/>
                <w:numId w:val="15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</w:tcBorders>
          </w:tcPr>
          <w:p w:rsidR="001B3FC5" w:rsidRDefault="001B3FC5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участия обучающихся в олимпиадных проектах, научно-практической конференции.</w:t>
            </w:r>
            <w:proofErr w:type="gramEnd"/>
          </w:p>
          <w:p w:rsidR="001B3FC5" w:rsidRDefault="001B3FC5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</w:tcPr>
          <w:p w:rsidR="001B3FC5" w:rsidRPr="00AB5882" w:rsidRDefault="001B3FC5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1527" w:type="dxa"/>
            <w:tcBorders>
              <w:top w:val="single" w:sz="4" w:space="0" w:color="auto"/>
              <w:bottom w:val="single" w:sz="4" w:space="0" w:color="auto"/>
            </w:tcBorders>
          </w:tcPr>
          <w:p w:rsidR="001B3FC5" w:rsidRPr="00AB5882" w:rsidRDefault="001B3FC5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педагоги-предметники, зам. директора по УВР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1B3FC5" w:rsidRDefault="001B3FC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80 участников (65% от числа всех учащихся) Школьного  этапа </w:t>
            </w:r>
            <w:proofErr w:type="spellStart"/>
            <w:r w:rsidR="00330F6B">
              <w:rPr>
                <w:rFonts w:ascii="Times New Roman" w:hAnsi="Times New Roman" w:cs="Times New Roman"/>
                <w:sz w:val="20"/>
                <w:szCs w:val="20"/>
              </w:rPr>
              <w:t>ВсОШ</w:t>
            </w:r>
            <w:proofErr w:type="spellEnd"/>
          </w:p>
          <w:p w:rsidR="00330F6B" w:rsidRPr="00AB5882" w:rsidRDefault="00330F6B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38 участников (67,8% от числа всех учащихся) Муниципального этапа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:rsidR="001B3FC5" w:rsidRDefault="00330F6B" w:rsidP="001B3F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="001B3FC5">
              <w:rPr>
                <w:rFonts w:ascii="Times New Roman" w:hAnsi="Times New Roman" w:cs="Times New Roman"/>
                <w:sz w:val="20"/>
                <w:szCs w:val="20"/>
              </w:rPr>
              <w:t>51- призеры (63,7% от числа участников) Школьного  этапа Всероссийской олимпиады школьников</w:t>
            </w:r>
          </w:p>
          <w:p w:rsidR="00330F6B" w:rsidRPr="00AB5882" w:rsidRDefault="00330F6B" w:rsidP="001B3F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3 победителя и 9 призеров (31,5% от числа участников) Муниципального этапа ВСОШ</w:t>
            </w:r>
          </w:p>
        </w:tc>
        <w:tc>
          <w:tcPr>
            <w:tcW w:w="2904" w:type="dxa"/>
            <w:tcBorders>
              <w:top w:val="single" w:sz="4" w:space="0" w:color="auto"/>
              <w:bottom w:val="single" w:sz="4" w:space="0" w:color="auto"/>
            </w:tcBorders>
          </w:tcPr>
          <w:p w:rsidR="001B3FC5" w:rsidRPr="00AB5882" w:rsidRDefault="001B3FC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Протоколы Школьного  </w:t>
            </w:r>
            <w:r w:rsidR="00330F6B">
              <w:rPr>
                <w:rFonts w:ascii="Times New Roman" w:hAnsi="Times New Roman" w:cs="Times New Roman"/>
                <w:sz w:val="20"/>
                <w:szCs w:val="20"/>
              </w:rPr>
              <w:t>и Муниципального этапов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Всероссийской олимпиады школьников по учебным предметам</w:t>
            </w:r>
          </w:p>
        </w:tc>
      </w:tr>
      <w:tr w:rsidR="001B3FC5" w:rsidRPr="00AB5882" w:rsidTr="00791924">
        <w:trPr>
          <w:cantSplit/>
          <w:trHeight w:val="945"/>
        </w:trPr>
        <w:tc>
          <w:tcPr>
            <w:tcW w:w="3000" w:type="dxa"/>
            <w:vMerge/>
          </w:tcPr>
          <w:p w:rsidR="001B3FC5" w:rsidRPr="00AB5882" w:rsidRDefault="001B3FC5" w:rsidP="00187B16">
            <w:pPr>
              <w:pStyle w:val="a7"/>
              <w:numPr>
                <w:ilvl w:val="0"/>
                <w:numId w:val="15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bottom w:val="single" w:sz="4" w:space="0" w:color="auto"/>
            </w:tcBorders>
          </w:tcPr>
          <w:p w:rsidR="001B3FC5" w:rsidRDefault="001B3FC5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работы 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B3FC5" w:rsidRDefault="001B3FC5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1) организация элективных курсов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профориетационной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направленности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</w:tcBorders>
          </w:tcPr>
          <w:p w:rsidR="001B3FC5" w:rsidRPr="00AB5882" w:rsidRDefault="001B3FC5" w:rsidP="00F46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1527" w:type="dxa"/>
            <w:vMerge w:val="restart"/>
            <w:tcBorders>
              <w:top w:val="single" w:sz="4" w:space="0" w:color="auto"/>
            </w:tcBorders>
          </w:tcPr>
          <w:p w:rsidR="001B3FC5" w:rsidRDefault="001B3FC5" w:rsidP="00F46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педагоги-предметники, зам. директора по УВР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Р;</w:t>
            </w:r>
          </w:p>
          <w:p w:rsidR="001B3FC5" w:rsidRPr="00AB5882" w:rsidRDefault="001B3FC5" w:rsidP="00F46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</w:tcBorders>
          </w:tcPr>
          <w:p w:rsidR="001B3FC5" w:rsidRDefault="001B3FC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FC5" w:rsidRPr="001B3FC5" w:rsidRDefault="001B3FC5" w:rsidP="001B3F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 учащийся </w:t>
            </w:r>
          </w:p>
        </w:tc>
        <w:tc>
          <w:tcPr>
            <w:tcW w:w="1846" w:type="dxa"/>
            <w:tcBorders>
              <w:top w:val="single" w:sz="4" w:space="0" w:color="auto"/>
              <w:bottom w:val="single" w:sz="4" w:space="0" w:color="auto"/>
            </w:tcBorders>
          </w:tcPr>
          <w:p w:rsidR="001B3FC5" w:rsidRDefault="001B3FC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элективный курс для учащихся 9 класса « Профессиональное самоопределение»</w:t>
            </w:r>
          </w:p>
          <w:p w:rsidR="001B3FC5" w:rsidRPr="00AB5882" w:rsidRDefault="001B3FC5" w:rsidP="001B3F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курс для учащихся 10 класса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рамках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внеурочной деятельности  « Твоя профессиональная карьера»</w:t>
            </w:r>
          </w:p>
        </w:tc>
        <w:tc>
          <w:tcPr>
            <w:tcW w:w="2904" w:type="dxa"/>
            <w:tcBorders>
              <w:top w:val="single" w:sz="4" w:space="0" w:color="auto"/>
              <w:bottom w:val="single" w:sz="4" w:space="0" w:color="auto"/>
            </w:tcBorders>
          </w:tcPr>
          <w:p w:rsidR="001B3FC5" w:rsidRPr="00AB5882" w:rsidRDefault="001B3FC5" w:rsidP="001B3F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Учебный план МОУ «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Коптеловская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СОШ» на 2020-2021 учебный год</w:t>
            </w:r>
          </w:p>
        </w:tc>
      </w:tr>
      <w:tr w:rsidR="001B3FC5" w:rsidRPr="00AB5882" w:rsidTr="00791924">
        <w:trPr>
          <w:cantSplit/>
          <w:trHeight w:val="1110"/>
        </w:trPr>
        <w:tc>
          <w:tcPr>
            <w:tcW w:w="3000" w:type="dxa"/>
            <w:vMerge/>
          </w:tcPr>
          <w:p w:rsidR="001B3FC5" w:rsidRPr="00AB5882" w:rsidRDefault="001B3FC5" w:rsidP="00187B16">
            <w:pPr>
              <w:pStyle w:val="a7"/>
              <w:numPr>
                <w:ilvl w:val="0"/>
                <w:numId w:val="15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</w:tcPr>
          <w:p w:rsidR="00AC7FD5" w:rsidRDefault="001B3FC5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 участие во всероссийском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профориетационном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проекте</w:t>
            </w:r>
          </w:p>
          <w:p w:rsidR="001B3FC5" w:rsidRDefault="001B3FC5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 Билет в будущее»</w:t>
            </w:r>
          </w:p>
          <w:p w:rsidR="001B3FC5" w:rsidRDefault="001B3FC5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3FC5" w:rsidRDefault="001B3FC5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</w:tcPr>
          <w:p w:rsidR="001B3FC5" w:rsidRDefault="001B3FC5" w:rsidP="00F46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7" w:type="dxa"/>
            <w:vMerge/>
          </w:tcPr>
          <w:p w:rsidR="001B3FC5" w:rsidRDefault="001B3FC5" w:rsidP="00F46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4" w:type="dxa"/>
            <w:tcBorders>
              <w:top w:val="single" w:sz="4" w:space="0" w:color="auto"/>
            </w:tcBorders>
          </w:tcPr>
          <w:p w:rsidR="001B3FC5" w:rsidRPr="00AB5882" w:rsidRDefault="001B3FC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</w:tcBorders>
          </w:tcPr>
          <w:p w:rsidR="001B3FC5" w:rsidRPr="00AB5882" w:rsidRDefault="001B3FC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</w:tcPr>
          <w:p w:rsidR="001B3FC5" w:rsidRPr="00AB5882" w:rsidRDefault="001B3FC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79B" w:rsidRPr="00AB5882" w:rsidTr="001D55BA">
        <w:trPr>
          <w:cantSplit/>
        </w:trPr>
        <w:tc>
          <w:tcPr>
            <w:tcW w:w="15353" w:type="dxa"/>
            <w:gridSpan w:val="7"/>
          </w:tcPr>
          <w:p w:rsidR="0086779B" w:rsidRPr="00AB5882" w:rsidRDefault="0086779B" w:rsidP="00F256C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3. </w:t>
            </w:r>
            <w:r w:rsidRPr="00AB58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Организация работы с педагогами</w:t>
            </w:r>
          </w:p>
        </w:tc>
      </w:tr>
      <w:tr w:rsidR="0086779B" w:rsidRPr="00AB5882" w:rsidTr="00791924">
        <w:trPr>
          <w:cantSplit/>
          <w:trHeight w:val="585"/>
        </w:trPr>
        <w:tc>
          <w:tcPr>
            <w:tcW w:w="3000" w:type="dxa"/>
            <w:vMerge w:val="restart"/>
          </w:tcPr>
          <w:p w:rsidR="0086779B" w:rsidRPr="00AB5882" w:rsidRDefault="0086779B" w:rsidP="00187B16">
            <w:pPr>
              <w:pStyle w:val="a7"/>
              <w:numPr>
                <w:ilvl w:val="0"/>
                <w:numId w:val="15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Организация и сопровождение деятельности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школьных</w:t>
            </w: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профессиональных педагогических сообществ</w:t>
            </w:r>
          </w:p>
        </w:tc>
        <w:tc>
          <w:tcPr>
            <w:tcW w:w="3123" w:type="dxa"/>
            <w:tcBorders>
              <w:bottom w:val="single" w:sz="4" w:space="0" w:color="auto"/>
            </w:tcBorders>
          </w:tcPr>
          <w:p w:rsidR="0086779B" w:rsidRDefault="0086779B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работы школьных методических объединений</w:t>
            </w:r>
          </w:p>
          <w:p w:rsidR="0086779B" w:rsidRPr="00AB5882" w:rsidRDefault="0086779B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</w:tcPr>
          <w:p w:rsidR="0086779B" w:rsidRPr="00AB5882" w:rsidRDefault="0086779B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раз в четверть </w:t>
            </w: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86779B" w:rsidRPr="00AB5882" w:rsidRDefault="0086779B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ШМО </w:t>
            </w: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86779B" w:rsidRPr="00AB5882" w:rsidRDefault="00231870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педагоги 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:rsidR="00231870" w:rsidRDefault="00231870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1)Заседания ШМО</w:t>
            </w:r>
          </w:p>
          <w:p w:rsidR="0086779B" w:rsidRPr="00AB5882" w:rsidRDefault="00231870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 Участие  в заседаниях ММО (в дистанционном режиме)</w:t>
            </w:r>
          </w:p>
        </w:tc>
        <w:tc>
          <w:tcPr>
            <w:tcW w:w="2904" w:type="dxa"/>
            <w:tcBorders>
              <w:bottom w:val="single" w:sz="4" w:space="0" w:color="auto"/>
            </w:tcBorders>
          </w:tcPr>
          <w:p w:rsidR="0086779B" w:rsidRPr="00AB5882" w:rsidRDefault="00231870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1)Протоколы заседаний ШМО</w:t>
            </w:r>
          </w:p>
        </w:tc>
      </w:tr>
      <w:tr w:rsidR="0086779B" w:rsidRPr="00AB5882" w:rsidTr="00791924">
        <w:trPr>
          <w:cantSplit/>
          <w:trHeight w:val="795"/>
        </w:trPr>
        <w:tc>
          <w:tcPr>
            <w:tcW w:w="3000" w:type="dxa"/>
            <w:vMerge/>
          </w:tcPr>
          <w:p w:rsidR="0086779B" w:rsidRPr="00AB5882" w:rsidRDefault="0086779B" w:rsidP="00187B16">
            <w:pPr>
              <w:pStyle w:val="a7"/>
              <w:numPr>
                <w:ilvl w:val="0"/>
                <w:numId w:val="15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</w:tcPr>
          <w:p w:rsidR="0086779B" w:rsidRDefault="0086779B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Включение педагогов школы в работу сетевого педагогического сообщества на базе портала региональной сетевой методической службы « Педсовет66».</w:t>
            </w:r>
          </w:p>
          <w:p w:rsidR="0086779B" w:rsidRDefault="0086779B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single" w:sz="4" w:space="0" w:color="auto"/>
            </w:tcBorders>
          </w:tcPr>
          <w:p w:rsidR="0086779B" w:rsidRDefault="0086779B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года </w:t>
            </w:r>
          </w:p>
        </w:tc>
        <w:tc>
          <w:tcPr>
            <w:tcW w:w="1527" w:type="dxa"/>
            <w:tcBorders>
              <w:top w:val="single" w:sz="4" w:space="0" w:color="auto"/>
            </w:tcBorders>
          </w:tcPr>
          <w:p w:rsidR="0086779B" w:rsidRDefault="0086779B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директор, зам. директора по УВР и ВР</w:t>
            </w:r>
          </w:p>
        </w:tc>
        <w:tc>
          <w:tcPr>
            <w:tcW w:w="1704" w:type="dxa"/>
            <w:tcBorders>
              <w:top w:val="single" w:sz="4" w:space="0" w:color="auto"/>
            </w:tcBorders>
          </w:tcPr>
          <w:p w:rsidR="0086779B" w:rsidRPr="00AB5882" w:rsidRDefault="0086779B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</w:tcBorders>
          </w:tcPr>
          <w:p w:rsidR="0086779B" w:rsidRPr="00AB5882" w:rsidRDefault="0086779B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</w:tcPr>
          <w:p w:rsidR="0086779B" w:rsidRPr="00AB5882" w:rsidRDefault="0086779B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79B" w:rsidRPr="00AB5882" w:rsidTr="00791924">
        <w:trPr>
          <w:cantSplit/>
        </w:trPr>
        <w:tc>
          <w:tcPr>
            <w:tcW w:w="3000" w:type="dxa"/>
          </w:tcPr>
          <w:p w:rsidR="0086779B" w:rsidRPr="00AB5882" w:rsidRDefault="0086779B" w:rsidP="00187B16">
            <w:pPr>
              <w:pStyle w:val="a7"/>
              <w:numPr>
                <w:ilvl w:val="0"/>
                <w:numId w:val="15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t>Организация и сопровождение повышения квалификации педагогических работников ОО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123" w:type="dxa"/>
          </w:tcPr>
          <w:p w:rsidR="0086779B" w:rsidRPr="00206320" w:rsidRDefault="0086779B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320">
              <w:rPr>
                <w:rFonts w:ascii="Times New Roman" w:hAnsi="Times New Roman" w:cs="Times New Roman"/>
                <w:bCs/>
                <w:sz w:val="20"/>
                <w:szCs w:val="20"/>
              </w:rPr>
              <w:t>1. Разработка и реализация программы сопровождения профессионального роста педагогических работников</w:t>
            </w:r>
          </w:p>
        </w:tc>
        <w:tc>
          <w:tcPr>
            <w:tcW w:w="1249" w:type="dxa"/>
          </w:tcPr>
          <w:p w:rsidR="0086779B" w:rsidRPr="00206320" w:rsidRDefault="0086779B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41593">
              <w:rPr>
                <w:rFonts w:ascii="Times New Roman" w:hAnsi="Times New Roman" w:cs="Times New Roman"/>
                <w:sz w:val="20"/>
                <w:szCs w:val="20"/>
              </w:rPr>
              <w:t>до 01.01.2021.</w:t>
            </w:r>
          </w:p>
        </w:tc>
        <w:tc>
          <w:tcPr>
            <w:tcW w:w="1527" w:type="dxa"/>
          </w:tcPr>
          <w:p w:rsidR="0086779B" w:rsidRPr="00206320" w:rsidRDefault="0086779B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320">
              <w:rPr>
                <w:rFonts w:ascii="Times New Roman" w:hAnsi="Times New Roman" w:cs="Times New Roman"/>
                <w:sz w:val="20"/>
                <w:szCs w:val="20"/>
              </w:rPr>
              <w:t>Директор, ЗУВР, педагоги</w:t>
            </w:r>
          </w:p>
        </w:tc>
        <w:tc>
          <w:tcPr>
            <w:tcW w:w="1704" w:type="dxa"/>
          </w:tcPr>
          <w:p w:rsidR="0086779B" w:rsidRPr="00206320" w:rsidRDefault="0086779B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86779B" w:rsidRPr="00AB5882" w:rsidRDefault="0086779B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4" w:type="dxa"/>
          </w:tcPr>
          <w:p w:rsidR="0086779B" w:rsidRPr="00AB5882" w:rsidRDefault="0086779B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79B" w:rsidRPr="00AB5882" w:rsidTr="00791924">
        <w:trPr>
          <w:cantSplit/>
        </w:trPr>
        <w:tc>
          <w:tcPr>
            <w:tcW w:w="3000" w:type="dxa"/>
            <w:vMerge w:val="restart"/>
          </w:tcPr>
          <w:p w:rsidR="0086779B" w:rsidRPr="00AB5882" w:rsidRDefault="0086779B" w:rsidP="00187B16">
            <w:pPr>
              <w:pStyle w:val="a7"/>
              <w:numPr>
                <w:ilvl w:val="0"/>
                <w:numId w:val="15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t>Проведение на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школьном </w:t>
            </w: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t>уровне мероприятий, направленных на повышение качества преподавания</w:t>
            </w:r>
          </w:p>
        </w:tc>
        <w:tc>
          <w:tcPr>
            <w:tcW w:w="3123" w:type="dxa"/>
          </w:tcPr>
          <w:p w:rsidR="0086779B" w:rsidRPr="00AB5882" w:rsidRDefault="0086779B" w:rsidP="00E415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Разработка и утверждение плана подготовки учащихся к ГИА 2021года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общешкольный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по  учебным </w:t>
            </w:r>
            <w:r w:rsidRPr="00E41593">
              <w:rPr>
                <w:rFonts w:ascii="Times New Roman" w:hAnsi="Times New Roman" w:cs="Times New Roman"/>
                <w:sz w:val="20"/>
                <w:szCs w:val="20"/>
              </w:rPr>
              <w:t>предметам) на основе анализа ГИА-2020г.</w:t>
            </w:r>
          </w:p>
        </w:tc>
        <w:tc>
          <w:tcPr>
            <w:tcW w:w="1249" w:type="dxa"/>
          </w:tcPr>
          <w:p w:rsidR="0086779B" w:rsidRPr="00AB5882" w:rsidRDefault="0086779B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сентябрь-октябрь 2020 г.</w:t>
            </w:r>
          </w:p>
        </w:tc>
        <w:tc>
          <w:tcPr>
            <w:tcW w:w="1527" w:type="dxa"/>
          </w:tcPr>
          <w:p w:rsidR="0086779B" w:rsidRPr="00AB5882" w:rsidRDefault="0086779B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зам. директора по УВР, педагоги-предметники</w:t>
            </w:r>
          </w:p>
        </w:tc>
        <w:tc>
          <w:tcPr>
            <w:tcW w:w="1704" w:type="dxa"/>
          </w:tcPr>
          <w:p w:rsidR="0086779B" w:rsidRPr="00AB5882" w:rsidRDefault="00551C19" w:rsidP="001B783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9, 11 классов</w:t>
            </w:r>
          </w:p>
        </w:tc>
        <w:tc>
          <w:tcPr>
            <w:tcW w:w="1846" w:type="dxa"/>
          </w:tcPr>
          <w:p w:rsidR="0086779B" w:rsidRPr="00AB5882" w:rsidRDefault="00551C19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Разработан План мероприятий по подготовке к ГИА по образовательным программам основного общего и среднего общего образования в 2020-2021 учебном году</w:t>
            </w:r>
          </w:p>
        </w:tc>
        <w:tc>
          <w:tcPr>
            <w:tcW w:w="2904" w:type="dxa"/>
          </w:tcPr>
          <w:p w:rsidR="0086779B" w:rsidRDefault="00BC3FF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551C19" w:rsidRPr="000E4959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http://xn--80aditcetcdd0acf7gwe.xn--p1ai/index.php/gia/2417-plan-meropriyatij-po-podgotovke-k-gosudarstvennoj-itogovoj-attestaczii-po-obrazovatelnym-programmam-osnovnogo-obshhego-i-srednego-obshhego-obrazovaniya-v-2020-2021-uchebnom-godu</w:t>
              </w:r>
            </w:hyperlink>
          </w:p>
          <w:p w:rsidR="00551C19" w:rsidRPr="00AB5882" w:rsidRDefault="00551C19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79B" w:rsidRPr="00AB5882" w:rsidTr="00791924">
        <w:trPr>
          <w:cantSplit/>
        </w:trPr>
        <w:tc>
          <w:tcPr>
            <w:tcW w:w="3000" w:type="dxa"/>
            <w:vMerge/>
          </w:tcPr>
          <w:p w:rsidR="0086779B" w:rsidRPr="00AB5882" w:rsidRDefault="0086779B" w:rsidP="00187B16">
            <w:pPr>
              <w:pStyle w:val="a7"/>
              <w:numPr>
                <w:ilvl w:val="0"/>
                <w:numId w:val="15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23" w:type="dxa"/>
          </w:tcPr>
          <w:p w:rsidR="0086779B" w:rsidRDefault="0086779B" w:rsidP="001B7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1.Сравнительный анализ  результатов ГИА 2020 и 2021 годов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6779B" w:rsidRDefault="0086779B" w:rsidP="001B7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а) педагогического совета </w:t>
            </w:r>
          </w:p>
          <w:p w:rsidR="0086779B" w:rsidRPr="003D059F" w:rsidRDefault="0086779B" w:rsidP="001B7831">
            <w:pPr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б) программы подготовки к ГИА -2022</w:t>
            </w:r>
          </w:p>
        </w:tc>
        <w:tc>
          <w:tcPr>
            <w:tcW w:w="1249" w:type="dxa"/>
          </w:tcPr>
          <w:p w:rsidR="0086779B" w:rsidRDefault="0086779B" w:rsidP="001B7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июнь-август </w:t>
            </w:r>
          </w:p>
          <w:p w:rsidR="0086779B" w:rsidRPr="00AB5882" w:rsidRDefault="0086779B" w:rsidP="001B7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 г.</w:t>
            </w:r>
          </w:p>
        </w:tc>
        <w:tc>
          <w:tcPr>
            <w:tcW w:w="1527" w:type="dxa"/>
          </w:tcPr>
          <w:p w:rsidR="0086779B" w:rsidRPr="00AB5882" w:rsidRDefault="0086779B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зам. директора по УВР, педагоги-предметники</w:t>
            </w:r>
          </w:p>
        </w:tc>
        <w:tc>
          <w:tcPr>
            <w:tcW w:w="1704" w:type="dxa"/>
          </w:tcPr>
          <w:p w:rsidR="0086779B" w:rsidRPr="00AB5882" w:rsidRDefault="0086779B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86779B" w:rsidRPr="00AB5882" w:rsidRDefault="0086779B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4" w:type="dxa"/>
          </w:tcPr>
          <w:p w:rsidR="0086779B" w:rsidRPr="00AB5882" w:rsidRDefault="0086779B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79B" w:rsidRPr="00AB5882" w:rsidTr="00791924">
        <w:trPr>
          <w:cantSplit/>
        </w:trPr>
        <w:tc>
          <w:tcPr>
            <w:tcW w:w="3000" w:type="dxa"/>
            <w:vMerge/>
          </w:tcPr>
          <w:p w:rsidR="0086779B" w:rsidRPr="00AB5882" w:rsidRDefault="0086779B" w:rsidP="00187B16">
            <w:pPr>
              <w:pStyle w:val="a7"/>
              <w:numPr>
                <w:ilvl w:val="0"/>
                <w:numId w:val="15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23" w:type="dxa"/>
          </w:tcPr>
          <w:p w:rsidR="0086779B" w:rsidRPr="00B60E94" w:rsidRDefault="0086779B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E94">
              <w:rPr>
                <w:rFonts w:ascii="Times New Roman" w:hAnsi="Times New Roman" w:cs="Times New Roman"/>
                <w:sz w:val="20"/>
                <w:szCs w:val="20"/>
              </w:rPr>
              <w:t>3. Взаимопосещение уроков с последующим анализом</w:t>
            </w:r>
          </w:p>
        </w:tc>
        <w:tc>
          <w:tcPr>
            <w:tcW w:w="1249" w:type="dxa"/>
          </w:tcPr>
          <w:p w:rsidR="0086779B" w:rsidRPr="00AB5882" w:rsidRDefault="0086779B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учебного года </w:t>
            </w:r>
          </w:p>
        </w:tc>
        <w:tc>
          <w:tcPr>
            <w:tcW w:w="1527" w:type="dxa"/>
          </w:tcPr>
          <w:p w:rsidR="0086779B" w:rsidRPr="00AB5882" w:rsidRDefault="0086779B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зам. директора по УВР, руководители ШМО</w:t>
            </w:r>
          </w:p>
        </w:tc>
        <w:tc>
          <w:tcPr>
            <w:tcW w:w="1704" w:type="dxa"/>
          </w:tcPr>
          <w:p w:rsidR="0086779B" w:rsidRPr="00AB5882" w:rsidRDefault="0086779B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86779B" w:rsidRPr="00AB5882" w:rsidRDefault="0086779B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4" w:type="dxa"/>
          </w:tcPr>
          <w:p w:rsidR="0086779B" w:rsidRPr="00AB5882" w:rsidRDefault="0086779B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79B" w:rsidRPr="00AB5882" w:rsidTr="00791924">
        <w:trPr>
          <w:cantSplit/>
        </w:trPr>
        <w:tc>
          <w:tcPr>
            <w:tcW w:w="3000" w:type="dxa"/>
            <w:vMerge/>
          </w:tcPr>
          <w:p w:rsidR="0086779B" w:rsidRPr="00AB5882" w:rsidRDefault="0086779B" w:rsidP="00187B16">
            <w:pPr>
              <w:pStyle w:val="a7"/>
              <w:numPr>
                <w:ilvl w:val="0"/>
                <w:numId w:val="15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23" w:type="dxa"/>
          </w:tcPr>
          <w:p w:rsidR="0086779B" w:rsidRPr="00B60E94" w:rsidRDefault="0086779B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B60E94">
              <w:rPr>
                <w:rFonts w:ascii="Times New Roman" w:hAnsi="Times New Roman" w:cs="Times New Roman"/>
                <w:sz w:val="20"/>
                <w:szCs w:val="20"/>
              </w:rPr>
              <w:t>Индивидуальное консультирование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педагогов</w:t>
            </w:r>
          </w:p>
        </w:tc>
        <w:tc>
          <w:tcPr>
            <w:tcW w:w="1249" w:type="dxa"/>
          </w:tcPr>
          <w:p w:rsidR="0086779B" w:rsidRPr="00AB5882" w:rsidRDefault="0086779B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учебного года </w:t>
            </w:r>
          </w:p>
        </w:tc>
        <w:tc>
          <w:tcPr>
            <w:tcW w:w="1527" w:type="dxa"/>
          </w:tcPr>
          <w:p w:rsidR="0086779B" w:rsidRPr="00AB5882" w:rsidRDefault="0086779B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директор, зам. директора по УВР</w:t>
            </w:r>
          </w:p>
        </w:tc>
        <w:tc>
          <w:tcPr>
            <w:tcW w:w="1704" w:type="dxa"/>
          </w:tcPr>
          <w:p w:rsidR="0086779B" w:rsidRPr="00E154D2" w:rsidRDefault="00E73D1E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4D2">
              <w:rPr>
                <w:rFonts w:ascii="Times New Roman" w:hAnsi="Times New Roman" w:cs="Times New Roman"/>
                <w:sz w:val="20"/>
                <w:szCs w:val="20"/>
              </w:rPr>
              <w:t>11 человек</w:t>
            </w:r>
          </w:p>
        </w:tc>
        <w:tc>
          <w:tcPr>
            <w:tcW w:w="1846" w:type="dxa"/>
          </w:tcPr>
          <w:p w:rsidR="0086779B" w:rsidRPr="00E154D2" w:rsidRDefault="00E73D1E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4D2">
              <w:rPr>
                <w:rFonts w:ascii="Times New Roman" w:hAnsi="Times New Roman" w:cs="Times New Roman"/>
                <w:sz w:val="20"/>
                <w:szCs w:val="20"/>
              </w:rPr>
              <w:t>Индивидуальные собеседования по результатам ВПР (Осень 2020г)</w:t>
            </w:r>
          </w:p>
        </w:tc>
        <w:tc>
          <w:tcPr>
            <w:tcW w:w="2904" w:type="dxa"/>
          </w:tcPr>
          <w:p w:rsidR="0086779B" w:rsidRPr="00AB5882" w:rsidRDefault="0086779B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79B" w:rsidRPr="00AB5882" w:rsidTr="00791924">
        <w:trPr>
          <w:cantSplit/>
        </w:trPr>
        <w:tc>
          <w:tcPr>
            <w:tcW w:w="3000" w:type="dxa"/>
            <w:vMerge/>
          </w:tcPr>
          <w:p w:rsidR="0086779B" w:rsidRPr="00AB5882" w:rsidRDefault="0086779B" w:rsidP="00187B16">
            <w:pPr>
              <w:pStyle w:val="a7"/>
              <w:numPr>
                <w:ilvl w:val="0"/>
                <w:numId w:val="15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23" w:type="dxa"/>
          </w:tcPr>
          <w:p w:rsidR="0086779B" w:rsidRPr="00B60E94" w:rsidRDefault="0086779B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60E94">
              <w:rPr>
                <w:rFonts w:ascii="Times New Roman" w:hAnsi="Times New Roman" w:cs="Times New Roman"/>
                <w:sz w:val="20"/>
                <w:szCs w:val="20"/>
              </w:rPr>
              <w:t xml:space="preserve">.Организация проектно-исследовательской деятельности учащихся </w:t>
            </w:r>
          </w:p>
          <w:p w:rsidR="0086779B" w:rsidRPr="007F70F6" w:rsidRDefault="0086779B" w:rsidP="001771D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49" w:type="dxa"/>
          </w:tcPr>
          <w:p w:rsidR="0086779B" w:rsidRPr="00AB5882" w:rsidRDefault="0086779B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1527" w:type="dxa"/>
          </w:tcPr>
          <w:p w:rsidR="0086779B" w:rsidRPr="00AB5882" w:rsidRDefault="0086779B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зам. директора по УВР, педагоги-предметники</w:t>
            </w:r>
          </w:p>
        </w:tc>
        <w:tc>
          <w:tcPr>
            <w:tcW w:w="1704" w:type="dxa"/>
          </w:tcPr>
          <w:p w:rsidR="0086779B" w:rsidRPr="00AB5882" w:rsidRDefault="0086779B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86779B" w:rsidRPr="00AB5882" w:rsidRDefault="0086779B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4" w:type="dxa"/>
          </w:tcPr>
          <w:p w:rsidR="0086779B" w:rsidRPr="00AB5882" w:rsidRDefault="0086779B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79B" w:rsidRPr="00AB5882" w:rsidTr="00791924">
        <w:trPr>
          <w:cantSplit/>
        </w:trPr>
        <w:tc>
          <w:tcPr>
            <w:tcW w:w="3000" w:type="dxa"/>
            <w:vMerge/>
          </w:tcPr>
          <w:p w:rsidR="0086779B" w:rsidRPr="00AB5882" w:rsidRDefault="0086779B" w:rsidP="00187B16">
            <w:pPr>
              <w:pStyle w:val="a7"/>
              <w:numPr>
                <w:ilvl w:val="0"/>
                <w:numId w:val="15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23" w:type="dxa"/>
          </w:tcPr>
          <w:p w:rsidR="0086779B" w:rsidRPr="007F70F6" w:rsidRDefault="0086779B" w:rsidP="001771D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60E94">
              <w:rPr>
                <w:rFonts w:ascii="Times New Roman" w:hAnsi="Times New Roman" w:cs="Times New Roman"/>
                <w:sz w:val="20"/>
                <w:szCs w:val="20"/>
              </w:rPr>
              <w:t>. Расширение спектра кружков, элективных курсов в соответствии с запросами учащихся и их родителей</w:t>
            </w:r>
          </w:p>
        </w:tc>
        <w:tc>
          <w:tcPr>
            <w:tcW w:w="1249" w:type="dxa"/>
          </w:tcPr>
          <w:p w:rsidR="0086779B" w:rsidRPr="00AB5882" w:rsidRDefault="0086779B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01.09.2021 </w:t>
            </w:r>
          </w:p>
        </w:tc>
        <w:tc>
          <w:tcPr>
            <w:tcW w:w="1527" w:type="dxa"/>
          </w:tcPr>
          <w:p w:rsidR="0086779B" w:rsidRPr="00AB5882" w:rsidRDefault="0086779B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директор, зам. директора по УВР и ВР</w:t>
            </w:r>
          </w:p>
        </w:tc>
        <w:tc>
          <w:tcPr>
            <w:tcW w:w="1704" w:type="dxa"/>
          </w:tcPr>
          <w:p w:rsidR="0086779B" w:rsidRPr="00AB5882" w:rsidRDefault="0086779B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86779B" w:rsidRPr="00AB5882" w:rsidRDefault="0086779B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4" w:type="dxa"/>
          </w:tcPr>
          <w:p w:rsidR="0086779B" w:rsidRPr="00AB5882" w:rsidRDefault="0086779B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79B" w:rsidRPr="00AB5882" w:rsidTr="00791924">
        <w:trPr>
          <w:cantSplit/>
        </w:trPr>
        <w:tc>
          <w:tcPr>
            <w:tcW w:w="3000" w:type="dxa"/>
          </w:tcPr>
          <w:p w:rsidR="0086779B" w:rsidRPr="00AB5882" w:rsidRDefault="0086779B" w:rsidP="00187B16">
            <w:pPr>
              <w:pStyle w:val="a7"/>
              <w:numPr>
                <w:ilvl w:val="0"/>
                <w:numId w:val="15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Организация и сопровождение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школьных </w:t>
            </w: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мероприятий по обмену опытом между педагогическими работниками /образовательными организациями</w:t>
            </w:r>
          </w:p>
        </w:tc>
        <w:tc>
          <w:tcPr>
            <w:tcW w:w="3123" w:type="dxa"/>
          </w:tcPr>
          <w:p w:rsidR="0086779B" w:rsidRPr="00B60E94" w:rsidRDefault="0086779B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E94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gramStart"/>
            <w:r w:rsidRPr="00B60E94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Организационные формы (семинары,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педсоветы, </w:t>
            </w:r>
            <w:r w:rsidRPr="00B60E94">
              <w:rPr>
                <w:rFonts w:ascii="Times New Roman" w:hAnsi="Times New Roman" w:cs="Times New Roman"/>
                <w:sz w:val="20"/>
                <w:szCs w:val="20"/>
              </w:rPr>
              <w:t>ШМО, мастер-классы, НПК, открытые 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оки, пед.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Чтения, стажировки т.</w:t>
            </w:r>
            <w:r w:rsidRPr="00B60E94">
              <w:rPr>
                <w:rFonts w:ascii="Times New Roman" w:hAnsi="Times New Roman" w:cs="Times New Roman"/>
                <w:sz w:val="20"/>
                <w:szCs w:val="20"/>
              </w:rPr>
              <w:t>д.)</w:t>
            </w:r>
            <w:proofErr w:type="gramEnd"/>
          </w:p>
        </w:tc>
        <w:tc>
          <w:tcPr>
            <w:tcW w:w="1249" w:type="dxa"/>
          </w:tcPr>
          <w:p w:rsidR="0086779B" w:rsidRPr="00AB5882" w:rsidRDefault="0086779B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 по плану работы</w:t>
            </w:r>
          </w:p>
        </w:tc>
        <w:tc>
          <w:tcPr>
            <w:tcW w:w="1527" w:type="dxa"/>
          </w:tcPr>
          <w:p w:rsidR="0086779B" w:rsidRPr="00AB5882" w:rsidRDefault="0086779B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директор, зам. директора по УВР и ВР</w:t>
            </w:r>
          </w:p>
        </w:tc>
        <w:tc>
          <w:tcPr>
            <w:tcW w:w="1704" w:type="dxa"/>
          </w:tcPr>
          <w:p w:rsidR="0086779B" w:rsidRPr="00E154D2" w:rsidRDefault="00E73D1E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4D2">
              <w:rPr>
                <w:rFonts w:ascii="Times New Roman" w:hAnsi="Times New Roman" w:cs="Times New Roman"/>
                <w:sz w:val="20"/>
                <w:szCs w:val="20"/>
              </w:rPr>
              <w:t>18 человек</w:t>
            </w:r>
          </w:p>
        </w:tc>
        <w:tc>
          <w:tcPr>
            <w:tcW w:w="1846" w:type="dxa"/>
          </w:tcPr>
          <w:p w:rsidR="0086779B" w:rsidRPr="00E154D2" w:rsidRDefault="00E73D1E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4D2">
              <w:rPr>
                <w:rFonts w:ascii="Times New Roman" w:hAnsi="Times New Roman" w:cs="Times New Roman"/>
                <w:sz w:val="20"/>
                <w:szCs w:val="20"/>
              </w:rPr>
              <w:t>Педсовет «ВПР (осень 2020): результат, проблемы, перспективы»</w:t>
            </w:r>
          </w:p>
        </w:tc>
        <w:tc>
          <w:tcPr>
            <w:tcW w:w="2904" w:type="dxa"/>
          </w:tcPr>
          <w:p w:rsidR="0086779B" w:rsidRPr="00E154D2" w:rsidRDefault="00E73D1E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4D2">
              <w:rPr>
                <w:rFonts w:ascii="Times New Roman" w:hAnsi="Times New Roman" w:cs="Times New Roman"/>
                <w:sz w:val="20"/>
                <w:szCs w:val="20"/>
              </w:rPr>
              <w:t>Протокол педсовета</w:t>
            </w:r>
          </w:p>
        </w:tc>
      </w:tr>
      <w:tr w:rsidR="0086779B" w:rsidRPr="00AB5882" w:rsidTr="00791924">
        <w:trPr>
          <w:cantSplit/>
        </w:trPr>
        <w:tc>
          <w:tcPr>
            <w:tcW w:w="3000" w:type="dxa"/>
            <w:vMerge w:val="restart"/>
          </w:tcPr>
          <w:p w:rsidR="0086779B" w:rsidRPr="00AB5882" w:rsidRDefault="0086779B" w:rsidP="00187B16">
            <w:pPr>
              <w:pStyle w:val="a7"/>
              <w:numPr>
                <w:ilvl w:val="0"/>
                <w:numId w:val="15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Организация и проведение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школьных</w:t>
            </w: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мониторингов профессиональной деятельности педагогических работников </w:t>
            </w:r>
            <w:r w:rsidRPr="00973B7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(выявление профессиональных дефицитов педагогических работников, потребности в повышении квалификации и др.)</w:t>
            </w:r>
          </w:p>
        </w:tc>
        <w:tc>
          <w:tcPr>
            <w:tcW w:w="3123" w:type="dxa"/>
          </w:tcPr>
          <w:p w:rsidR="0086779B" w:rsidRPr="00B60E94" w:rsidRDefault="0086779B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E94">
              <w:rPr>
                <w:rFonts w:ascii="Times New Roman" w:hAnsi="Times New Roman" w:cs="Times New Roman"/>
                <w:sz w:val="20"/>
                <w:szCs w:val="20"/>
              </w:rPr>
              <w:t>1. 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матические посещения уроков, классных</w:t>
            </w:r>
            <w:r w:rsidRPr="00B60E94">
              <w:rPr>
                <w:rFonts w:ascii="Times New Roman" w:hAnsi="Times New Roman" w:cs="Times New Roman"/>
                <w:sz w:val="20"/>
                <w:szCs w:val="20"/>
              </w:rPr>
              <w:t xml:space="preserve"> часов</w:t>
            </w:r>
          </w:p>
        </w:tc>
        <w:tc>
          <w:tcPr>
            <w:tcW w:w="1249" w:type="dxa"/>
          </w:tcPr>
          <w:p w:rsidR="0086779B" w:rsidRPr="00AB5882" w:rsidRDefault="0086779B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527" w:type="dxa"/>
          </w:tcPr>
          <w:p w:rsidR="0086779B" w:rsidRPr="00AB5882" w:rsidRDefault="0086779B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директор, зам. директора по УВР и ВР</w:t>
            </w:r>
          </w:p>
        </w:tc>
        <w:tc>
          <w:tcPr>
            <w:tcW w:w="1704" w:type="dxa"/>
          </w:tcPr>
          <w:p w:rsidR="0086779B" w:rsidRPr="00AB5882" w:rsidRDefault="0086779B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86779B" w:rsidRPr="00AB5882" w:rsidRDefault="0086779B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4" w:type="dxa"/>
          </w:tcPr>
          <w:p w:rsidR="0086779B" w:rsidRPr="00AB5882" w:rsidRDefault="0086779B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79B" w:rsidRPr="00AB5882" w:rsidTr="00791924">
        <w:trPr>
          <w:cantSplit/>
        </w:trPr>
        <w:tc>
          <w:tcPr>
            <w:tcW w:w="3000" w:type="dxa"/>
            <w:vMerge/>
          </w:tcPr>
          <w:p w:rsidR="0086779B" w:rsidRPr="00AB5882" w:rsidRDefault="0086779B" w:rsidP="00187B16">
            <w:pPr>
              <w:pStyle w:val="a7"/>
              <w:numPr>
                <w:ilvl w:val="0"/>
                <w:numId w:val="15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23" w:type="dxa"/>
          </w:tcPr>
          <w:p w:rsidR="0086779B" w:rsidRPr="00B60E94" w:rsidRDefault="0086779B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60E94">
              <w:rPr>
                <w:rFonts w:ascii="Times New Roman" w:hAnsi="Times New Roman" w:cs="Times New Roman"/>
                <w:sz w:val="20"/>
                <w:szCs w:val="20"/>
              </w:rPr>
              <w:t>. Определение адресной профессиональной подготовки, переподготовки, повышения квалификации педагогов</w:t>
            </w:r>
          </w:p>
        </w:tc>
        <w:tc>
          <w:tcPr>
            <w:tcW w:w="1249" w:type="dxa"/>
          </w:tcPr>
          <w:p w:rsidR="0086779B" w:rsidRPr="00AB5882" w:rsidRDefault="0086779B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527" w:type="dxa"/>
          </w:tcPr>
          <w:p w:rsidR="0086779B" w:rsidRPr="00AB5882" w:rsidRDefault="0086779B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директор, зам. директора по УВР и ВР</w:t>
            </w:r>
          </w:p>
        </w:tc>
        <w:tc>
          <w:tcPr>
            <w:tcW w:w="1704" w:type="dxa"/>
          </w:tcPr>
          <w:p w:rsidR="0086779B" w:rsidRPr="00AB5882" w:rsidRDefault="00AC7FD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педагогов </w:t>
            </w:r>
          </w:p>
        </w:tc>
        <w:tc>
          <w:tcPr>
            <w:tcW w:w="1846" w:type="dxa"/>
          </w:tcPr>
          <w:p w:rsidR="0086779B" w:rsidRPr="00AB5882" w:rsidRDefault="00AC7FD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прохождение курсов повышения квалификации </w:t>
            </w:r>
          </w:p>
        </w:tc>
        <w:tc>
          <w:tcPr>
            <w:tcW w:w="2904" w:type="dxa"/>
          </w:tcPr>
          <w:p w:rsidR="0086779B" w:rsidRPr="00AB5882" w:rsidRDefault="00AC7FD5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сертификаты и удостоверения </w:t>
            </w:r>
          </w:p>
        </w:tc>
      </w:tr>
      <w:tr w:rsidR="0086779B" w:rsidRPr="00AB5882" w:rsidTr="00791924">
        <w:trPr>
          <w:cantSplit/>
        </w:trPr>
        <w:tc>
          <w:tcPr>
            <w:tcW w:w="3000" w:type="dxa"/>
          </w:tcPr>
          <w:p w:rsidR="0086779B" w:rsidRPr="009B5DF5" w:rsidRDefault="0086779B" w:rsidP="00615144">
            <w:pPr>
              <w:pStyle w:val="a7"/>
              <w:numPr>
                <w:ilvl w:val="0"/>
                <w:numId w:val="15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06320">
              <w:rPr>
                <w:rFonts w:ascii="Times New Roman" w:hAnsi="Times New Roman" w:cs="Times New Roman"/>
                <w:bCs/>
                <w:sz w:val="20"/>
                <w:szCs w:val="20"/>
              </w:rPr>
              <w:t>Подготовка рекомендаций для педагогов по повышению предметной, методической, психолого-педагогической и коммуникативной компетенций</w:t>
            </w:r>
          </w:p>
        </w:tc>
        <w:tc>
          <w:tcPr>
            <w:tcW w:w="3123" w:type="dxa"/>
          </w:tcPr>
          <w:p w:rsidR="0086779B" w:rsidRPr="00206320" w:rsidRDefault="0086779B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320">
              <w:rPr>
                <w:rFonts w:ascii="Times New Roman" w:hAnsi="Times New Roman" w:cs="Times New Roman"/>
                <w:sz w:val="20"/>
                <w:szCs w:val="20"/>
              </w:rPr>
              <w:t>Индивидуальные консультации и предложения для педагогов</w:t>
            </w:r>
          </w:p>
        </w:tc>
        <w:tc>
          <w:tcPr>
            <w:tcW w:w="1249" w:type="dxa"/>
          </w:tcPr>
          <w:p w:rsidR="0086779B" w:rsidRPr="00206320" w:rsidRDefault="0086779B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320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527" w:type="dxa"/>
          </w:tcPr>
          <w:p w:rsidR="0086779B" w:rsidRPr="00206320" w:rsidRDefault="0086779B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6320">
              <w:rPr>
                <w:rFonts w:ascii="Times New Roman" w:hAnsi="Times New Roman" w:cs="Times New Roman"/>
                <w:sz w:val="20"/>
                <w:szCs w:val="20"/>
              </w:rPr>
              <w:t>директор, зам. директора по УВР и ВР</w:t>
            </w:r>
          </w:p>
        </w:tc>
        <w:tc>
          <w:tcPr>
            <w:tcW w:w="1704" w:type="dxa"/>
          </w:tcPr>
          <w:p w:rsidR="0086779B" w:rsidRPr="00AB5882" w:rsidRDefault="0086779B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86779B" w:rsidRPr="00AB5882" w:rsidRDefault="0086779B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4" w:type="dxa"/>
          </w:tcPr>
          <w:p w:rsidR="0086779B" w:rsidRPr="00AB5882" w:rsidRDefault="0086779B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79B" w:rsidRPr="00AB5882" w:rsidTr="002C0C8F">
        <w:trPr>
          <w:cantSplit/>
        </w:trPr>
        <w:tc>
          <w:tcPr>
            <w:tcW w:w="15353" w:type="dxa"/>
            <w:gridSpan w:val="7"/>
          </w:tcPr>
          <w:p w:rsidR="0086779B" w:rsidRPr="00AB5882" w:rsidRDefault="0086779B" w:rsidP="00F256C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4. </w:t>
            </w:r>
            <w:r w:rsidRPr="00AB58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Информационно-аналитическая и управленческая деятельность</w:t>
            </w:r>
          </w:p>
        </w:tc>
      </w:tr>
      <w:tr w:rsidR="0086779B" w:rsidRPr="00AB5882" w:rsidTr="00791924">
        <w:trPr>
          <w:cantSplit/>
        </w:trPr>
        <w:tc>
          <w:tcPr>
            <w:tcW w:w="3000" w:type="dxa"/>
          </w:tcPr>
          <w:p w:rsidR="0086779B" w:rsidRPr="00AB5882" w:rsidRDefault="0086779B" w:rsidP="00187B16">
            <w:pPr>
              <w:pStyle w:val="a7"/>
              <w:numPr>
                <w:ilvl w:val="0"/>
                <w:numId w:val="15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Анализ исходного состояния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754659">
              <w:rPr>
                <w:rFonts w:ascii="Times New Roman" w:hAnsi="Times New Roman" w:cs="Times New Roman"/>
                <w:bCs/>
                <w:sz w:val="20"/>
                <w:szCs w:val="20"/>
              </w:rPr>
              <w:t>(внутренний аудит)</w:t>
            </w: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системы образования в образовательн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ой</w:t>
            </w: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организаци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</w:t>
            </w:r>
            <w:r w:rsidRPr="00973B7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мониторинг качества результатов обучения и состояния социальных условий; экспертиза образовательной среды; мониторинг готовности школьной программы повышения качества образования</w:t>
            </w: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3123" w:type="dxa"/>
          </w:tcPr>
          <w:p w:rsidR="0086779B" w:rsidRPr="00B60E94" w:rsidRDefault="0086779B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60E94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работы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поэтапному </w:t>
            </w:r>
            <w:r w:rsidRPr="00B60E94">
              <w:rPr>
                <w:rFonts w:ascii="Times New Roman" w:hAnsi="Times New Roman" w:cs="Times New Roman"/>
                <w:sz w:val="20"/>
                <w:szCs w:val="20"/>
              </w:rPr>
              <w:t xml:space="preserve">отслеживанию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B60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ндикаторов эффективности программы повышения качества образования </w:t>
            </w:r>
          </w:p>
        </w:tc>
        <w:tc>
          <w:tcPr>
            <w:tcW w:w="1249" w:type="dxa"/>
          </w:tcPr>
          <w:p w:rsidR="0086779B" w:rsidRPr="00AB5882" w:rsidRDefault="0086779B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учебного года </w:t>
            </w:r>
          </w:p>
        </w:tc>
        <w:tc>
          <w:tcPr>
            <w:tcW w:w="1527" w:type="dxa"/>
          </w:tcPr>
          <w:p w:rsidR="0086779B" w:rsidRPr="00AB5882" w:rsidRDefault="0086779B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директор, зам. директора по УВР и ВР</w:t>
            </w:r>
          </w:p>
        </w:tc>
        <w:tc>
          <w:tcPr>
            <w:tcW w:w="1704" w:type="dxa"/>
          </w:tcPr>
          <w:p w:rsidR="0086779B" w:rsidRPr="00AB5882" w:rsidRDefault="0086779B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86779B" w:rsidRPr="00AB5882" w:rsidRDefault="0086779B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4" w:type="dxa"/>
          </w:tcPr>
          <w:p w:rsidR="0086779B" w:rsidRPr="00AB5882" w:rsidRDefault="0086779B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79B" w:rsidRPr="00AB5882" w:rsidTr="00791924">
        <w:trPr>
          <w:cantSplit/>
        </w:trPr>
        <w:tc>
          <w:tcPr>
            <w:tcW w:w="3000" w:type="dxa"/>
          </w:tcPr>
          <w:p w:rsidR="0086779B" w:rsidRPr="00AB5882" w:rsidRDefault="0086779B" w:rsidP="00187B16">
            <w:pPr>
              <w:pStyle w:val="a7"/>
              <w:numPr>
                <w:ilvl w:val="0"/>
                <w:numId w:val="15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Разработка пакета нормативных актов, обеспечивающих реализацию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школьной Программы повышения качества образования</w:t>
            </w:r>
          </w:p>
        </w:tc>
        <w:tc>
          <w:tcPr>
            <w:tcW w:w="3123" w:type="dxa"/>
          </w:tcPr>
          <w:p w:rsidR="0086779B" w:rsidRPr="00AB5882" w:rsidRDefault="0086779B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Корректировка локальных актов школы с учетом задач, заложенных в Программе («дорожной карте»)</w:t>
            </w:r>
          </w:p>
        </w:tc>
        <w:tc>
          <w:tcPr>
            <w:tcW w:w="1249" w:type="dxa"/>
          </w:tcPr>
          <w:p w:rsidR="0086779B" w:rsidRPr="00AB5882" w:rsidRDefault="0086779B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учебного года </w:t>
            </w:r>
          </w:p>
        </w:tc>
        <w:tc>
          <w:tcPr>
            <w:tcW w:w="1527" w:type="dxa"/>
          </w:tcPr>
          <w:p w:rsidR="0086779B" w:rsidRPr="00AB5882" w:rsidRDefault="0086779B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директор, зам. директора по УВР и ВР</w:t>
            </w:r>
          </w:p>
        </w:tc>
        <w:tc>
          <w:tcPr>
            <w:tcW w:w="1704" w:type="dxa"/>
          </w:tcPr>
          <w:p w:rsidR="0086779B" w:rsidRPr="00AB5882" w:rsidRDefault="0086779B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86779B" w:rsidRPr="00AB5882" w:rsidRDefault="0086779B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4" w:type="dxa"/>
          </w:tcPr>
          <w:p w:rsidR="0086779B" w:rsidRPr="00AB5882" w:rsidRDefault="0086779B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79B" w:rsidRPr="00AB5882" w:rsidTr="00791924">
        <w:trPr>
          <w:cantSplit/>
        </w:trPr>
        <w:tc>
          <w:tcPr>
            <w:tcW w:w="3000" w:type="dxa"/>
          </w:tcPr>
          <w:p w:rsidR="0086779B" w:rsidRPr="006C27D6" w:rsidRDefault="0086779B" w:rsidP="00187B16">
            <w:pPr>
              <w:pStyle w:val="a7"/>
              <w:numPr>
                <w:ilvl w:val="0"/>
                <w:numId w:val="15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C27D6">
              <w:rPr>
                <w:rFonts w:ascii="Times New Roman" w:hAnsi="Times New Roman" w:cs="Times New Roman"/>
                <w:bCs/>
                <w:sz w:val="20"/>
                <w:szCs w:val="20"/>
              </w:rPr>
              <w:t>Создание школьной инфраструктуры для оказания информационно-методической помощи педагогам, ученикам и родителям (законным представителям).</w:t>
            </w:r>
          </w:p>
        </w:tc>
        <w:tc>
          <w:tcPr>
            <w:tcW w:w="3123" w:type="dxa"/>
          </w:tcPr>
          <w:p w:rsidR="0086779B" w:rsidRPr="009C798A" w:rsidRDefault="0086779B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98A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Информационно-методический день для родителей</w:t>
            </w:r>
          </w:p>
        </w:tc>
        <w:tc>
          <w:tcPr>
            <w:tcW w:w="1249" w:type="dxa"/>
          </w:tcPr>
          <w:p w:rsidR="0086779B" w:rsidRPr="009C798A" w:rsidRDefault="0086779B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98A">
              <w:rPr>
                <w:rFonts w:ascii="Times New Roman" w:hAnsi="Times New Roman" w:cs="Times New Roman"/>
                <w:sz w:val="20"/>
                <w:szCs w:val="20"/>
              </w:rPr>
              <w:t>Апрель 2021г.</w:t>
            </w:r>
          </w:p>
        </w:tc>
        <w:tc>
          <w:tcPr>
            <w:tcW w:w="1527" w:type="dxa"/>
          </w:tcPr>
          <w:p w:rsidR="0086779B" w:rsidRPr="009C798A" w:rsidRDefault="0086779B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98A">
              <w:rPr>
                <w:rFonts w:ascii="Times New Roman" w:hAnsi="Times New Roman" w:cs="Times New Roman"/>
                <w:sz w:val="20"/>
                <w:szCs w:val="20"/>
              </w:rPr>
              <w:t>директор, зам. директора по УВР и ВР</w:t>
            </w:r>
          </w:p>
        </w:tc>
        <w:tc>
          <w:tcPr>
            <w:tcW w:w="1704" w:type="dxa"/>
          </w:tcPr>
          <w:p w:rsidR="0086779B" w:rsidRPr="00AB5882" w:rsidRDefault="0086779B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86779B" w:rsidRPr="00AB5882" w:rsidRDefault="0086779B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4" w:type="dxa"/>
          </w:tcPr>
          <w:p w:rsidR="0086779B" w:rsidRPr="00AB5882" w:rsidRDefault="0086779B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79B" w:rsidRPr="00AB5882" w:rsidTr="00791924">
        <w:trPr>
          <w:cantSplit/>
        </w:trPr>
        <w:tc>
          <w:tcPr>
            <w:tcW w:w="3000" w:type="dxa"/>
          </w:tcPr>
          <w:p w:rsidR="0086779B" w:rsidRPr="00AB5882" w:rsidRDefault="0086779B" w:rsidP="00187B16">
            <w:pPr>
              <w:pStyle w:val="a7"/>
              <w:numPr>
                <w:ilvl w:val="0"/>
                <w:numId w:val="15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Заключение партнерских договоров (договоров о сотрудничестве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)  с </w:t>
            </w: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t>образовательными организациями, имеющими условия для оказания консультационной, методической, организационной и др. поддержки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3123" w:type="dxa"/>
          </w:tcPr>
          <w:p w:rsidR="0086779B" w:rsidRPr="009C798A" w:rsidRDefault="0086779B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98A">
              <w:rPr>
                <w:rFonts w:ascii="Times New Roman" w:hAnsi="Times New Roman" w:cs="Times New Roman"/>
                <w:sz w:val="20"/>
                <w:szCs w:val="20"/>
              </w:rPr>
              <w:t>Участие в программах  «Точки роста»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Pr="009C798A">
              <w:rPr>
                <w:rFonts w:ascii="Times New Roman" w:hAnsi="Times New Roman" w:cs="Times New Roman"/>
                <w:sz w:val="20"/>
                <w:szCs w:val="20"/>
              </w:rPr>
              <w:t>ОУ «</w:t>
            </w:r>
            <w:proofErr w:type="spellStart"/>
            <w:r w:rsidRPr="009C798A">
              <w:rPr>
                <w:rFonts w:ascii="Times New Roman" w:hAnsi="Times New Roman" w:cs="Times New Roman"/>
                <w:sz w:val="20"/>
                <w:szCs w:val="20"/>
              </w:rPr>
              <w:t>Заринская</w:t>
            </w:r>
            <w:proofErr w:type="spellEnd"/>
            <w:r w:rsidRPr="009C798A">
              <w:rPr>
                <w:rFonts w:ascii="Times New Roman" w:hAnsi="Times New Roman" w:cs="Times New Roman"/>
                <w:sz w:val="20"/>
                <w:szCs w:val="20"/>
              </w:rPr>
              <w:t xml:space="preserve"> СОШ»</w:t>
            </w:r>
          </w:p>
        </w:tc>
        <w:tc>
          <w:tcPr>
            <w:tcW w:w="1249" w:type="dxa"/>
          </w:tcPr>
          <w:p w:rsidR="0086779B" w:rsidRPr="006C27D6" w:rsidRDefault="0086779B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27D6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527" w:type="dxa"/>
          </w:tcPr>
          <w:p w:rsidR="0086779B" w:rsidRPr="006C27D6" w:rsidRDefault="0086779B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Pr="006C27D6">
              <w:rPr>
                <w:rFonts w:ascii="Times New Roman" w:hAnsi="Times New Roman" w:cs="Times New Roman"/>
                <w:sz w:val="20"/>
                <w:szCs w:val="20"/>
              </w:rPr>
              <w:t>, ЗВР</w:t>
            </w:r>
          </w:p>
        </w:tc>
        <w:tc>
          <w:tcPr>
            <w:tcW w:w="1704" w:type="dxa"/>
          </w:tcPr>
          <w:p w:rsidR="0086779B" w:rsidRPr="00AB5882" w:rsidRDefault="0086779B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86779B" w:rsidRPr="00AB5882" w:rsidRDefault="0086779B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4" w:type="dxa"/>
          </w:tcPr>
          <w:p w:rsidR="0086779B" w:rsidRPr="00AB5882" w:rsidRDefault="0086779B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79B" w:rsidRPr="00AB5882" w:rsidTr="00791924">
        <w:trPr>
          <w:cantSplit/>
        </w:trPr>
        <w:tc>
          <w:tcPr>
            <w:tcW w:w="3000" w:type="dxa"/>
          </w:tcPr>
          <w:p w:rsidR="0086779B" w:rsidRPr="0009390C" w:rsidRDefault="0086779B" w:rsidP="00187B16">
            <w:pPr>
              <w:pStyle w:val="a7"/>
              <w:numPr>
                <w:ilvl w:val="0"/>
                <w:numId w:val="15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t>Реализация мер по стимулированию пе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го</w:t>
            </w: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ических работников</w:t>
            </w: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t>учащихся в различных конкурсах и межшкольных проектах на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09390C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муниципальном и региональном уровнях</w:t>
            </w:r>
          </w:p>
        </w:tc>
        <w:tc>
          <w:tcPr>
            <w:tcW w:w="3123" w:type="dxa"/>
          </w:tcPr>
          <w:p w:rsidR="0086779B" w:rsidRPr="009C798A" w:rsidRDefault="0086779B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98A">
              <w:rPr>
                <w:rFonts w:ascii="Times New Roman" w:hAnsi="Times New Roman" w:cs="Times New Roman"/>
                <w:sz w:val="20"/>
                <w:szCs w:val="20"/>
              </w:rPr>
              <w:t>Внесение изменения в Положение о распределении стимулирующей части фонда оплаты труда</w:t>
            </w:r>
          </w:p>
        </w:tc>
        <w:tc>
          <w:tcPr>
            <w:tcW w:w="1249" w:type="dxa"/>
          </w:tcPr>
          <w:p w:rsidR="0086779B" w:rsidRPr="006C27D6" w:rsidRDefault="0086779B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7831">
              <w:rPr>
                <w:rFonts w:ascii="Times New Roman" w:hAnsi="Times New Roman" w:cs="Times New Roman"/>
                <w:sz w:val="20"/>
                <w:szCs w:val="20"/>
              </w:rPr>
              <w:t>до 01.01.2021г</w:t>
            </w:r>
          </w:p>
        </w:tc>
        <w:tc>
          <w:tcPr>
            <w:tcW w:w="1527" w:type="dxa"/>
          </w:tcPr>
          <w:p w:rsidR="0086779B" w:rsidRPr="006C27D6" w:rsidRDefault="0086779B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27D6">
              <w:rPr>
                <w:rFonts w:ascii="Times New Roman" w:hAnsi="Times New Roman" w:cs="Times New Roman"/>
                <w:sz w:val="20"/>
                <w:szCs w:val="20"/>
              </w:rPr>
              <w:t>Директор, ЗУВР</w:t>
            </w:r>
            <w:proofErr w:type="gramStart"/>
            <w:r w:rsidRPr="006C27D6">
              <w:rPr>
                <w:rFonts w:ascii="Times New Roman" w:hAnsi="Times New Roman" w:cs="Times New Roman"/>
                <w:sz w:val="20"/>
                <w:szCs w:val="20"/>
              </w:rPr>
              <w:t>.З</w:t>
            </w:r>
            <w:proofErr w:type="gramEnd"/>
            <w:r w:rsidRPr="006C27D6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</w:p>
        </w:tc>
        <w:tc>
          <w:tcPr>
            <w:tcW w:w="1704" w:type="dxa"/>
          </w:tcPr>
          <w:p w:rsidR="0086779B" w:rsidRPr="00AB5882" w:rsidRDefault="0086779B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86779B" w:rsidRPr="00AB5882" w:rsidRDefault="0086779B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4" w:type="dxa"/>
          </w:tcPr>
          <w:p w:rsidR="0086779B" w:rsidRPr="00AB5882" w:rsidRDefault="0086779B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79B" w:rsidRPr="00AB5882" w:rsidTr="00791924">
        <w:trPr>
          <w:cantSplit/>
        </w:trPr>
        <w:tc>
          <w:tcPr>
            <w:tcW w:w="3000" w:type="dxa"/>
          </w:tcPr>
          <w:p w:rsidR="0086779B" w:rsidRPr="00AB5882" w:rsidRDefault="0086779B" w:rsidP="00187B16">
            <w:pPr>
              <w:pStyle w:val="a7"/>
              <w:numPr>
                <w:ilvl w:val="0"/>
                <w:numId w:val="15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t>Анализ потребности ОО в корректировке штатн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ого </w:t>
            </w: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t>расписани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я </w:t>
            </w: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t>в части введения нов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ых штатных должностей: педагог-психолог, дефектолог, логопед</w:t>
            </w: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t>, социальны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й педагог</w:t>
            </w: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педагогов дополнительного образования </w:t>
            </w:r>
          </w:p>
        </w:tc>
        <w:tc>
          <w:tcPr>
            <w:tcW w:w="3123" w:type="dxa"/>
          </w:tcPr>
          <w:p w:rsidR="0086779B" w:rsidRPr="009C798A" w:rsidRDefault="0086779B" w:rsidP="00615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Открытие ставок: педагог-</w:t>
            </w:r>
            <w:r w:rsidRPr="009C798A">
              <w:rPr>
                <w:rFonts w:ascii="Times New Roman" w:hAnsi="Times New Roman" w:cs="Times New Roman"/>
                <w:sz w:val="20"/>
                <w:szCs w:val="20"/>
              </w:rPr>
              <w:t>психолог, логопед, социальный педагог, медицинский работник.</w:t>
            </w:r>
          </w:p>
        </w:tc>
        <w:tc>
          <w:tcPr>
            <w:tcW w:w="1249" w:type="dxa"/>
          </w:tcPr>
          <w:p w:rsidR="0086779B" w:rsidRPr="00FD6C3E" w:rsidRDefault="0086779B" w:rsidP="001771D3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1B7831">
              <w:rPr>
                <w:rFonts w:ascii="Times New Roman" w:hAnsi="Times New Roman" w:cs="Times New Roman"/>
                <w:sz w:val="20"/>
                <w:szCs w:val="20"/>
              </w:rPr>
              <w:t>до 01.09.2021г</w:t>
            </w:r>
          </w:p>
        </w:tc>
        <w:tc>
          <w:tcPr>
            <w:tcW w:w="1527" w:type="dxa"/>
          </w:tcPr>
          <w:p w:rsidR="0086779B" w:rsidRPr="006C27D6" w:rsidRDefault="0086779B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704" w:type="dxa"/>
          </w:tcPr>
          <w:p w:rsidR="0086779B" w:rsidRPr="00AB5882" w:rsidRDefault="0086779B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86779B" w:rsidRPr="00AB5882" w:rsidRDefault="0086779B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4" w:type="dxa"/>
          </w:tcPr>
          <w:p w:rsidR="0086779B" w:rsidRPr="00AB5882" w:rsidRDefault="0086779B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79B" w:rsidRPr="00AB5882" w:rsidTr="00791924">
        <w:trPr>
          <w:cantSplit/>
        </w:trPr>
        <w:tc>
          <w:tcPr>
            <w:tcW w:w="3000" w:type="dxa"/>
          </w:tcPr>
          <w:p w:rsidR="0086779B" w:rsidRPr="00AB5882" w:rsidRDefault="0086779B" w:rsidP="00187B16">
            <w:pPr>
              <w:pStyle w:val="a7"/>
              <w:numPr>
                <w:ilvl w:val="0"/>
                <w:numId w:val="15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t>Разработка и реализация индивидуальных программ развития руководящих работников ОО</w:t>
            </w:r>
          </w:p>
        </w:tc>
        <w:tc>
          <w:tcPr>
            <w:tcW w:w="3123" w:type="dxa"/>
          </w:tcPr>
          <w:p w:rsidR="0086779B" w:rsidRPr="009C798A" w:rsidRDefault="0086779B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798A">
              <w:rPr>
                <w:rFonts w:ascii="Times New Roman" w:hAnsi="Times New Roman" w:cs="Times New Roman"/>
                <w:sz w:val="20"/>
                <w:szCs w:val="20"/>
              </w:rPr>
              <w:t>Разработка индивидуальных  программ развития руководителей ОО</w:t>
            </w:r>
          </w:p>
        </w:tc>
        <w:tc>
          <w:tcPr>
            <w:tcW w:w="1249" w:type="dxa"/>
          </w:tcPr>
          <w:p w:rsidR="0086779B" w:rsidRPr="00FD6C3E" w:rsidRDefault="0086779B" w:rsidP="001771D3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1B7831">
              <w:rPr>
                <w:rFonts w:ascii="Times New Roman" w:hAnsi="Times New Roman" w:cs="Times New Roman"/>
                <w:sz w:val="20"/>
                <w:szCs w:val="20"/>
              </w:rPr>
              <w:t>до 01.09.2021</w:t>
            </w:r>
          </w:p>
        </w:tc>
        <w:tc>
          <w:tcPr>
            <w:tcW w:w="1527" w:type="dxa"/>
          </w:tcPr>
          <w:p w:rsidR="0086779B" w:rsidRPr="00AB5882" w:rsidRDefault="0086779B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ЗУВР, ЗВР</w:t>
            </w:r>
          </w:p>
        </w:tc>
        <w:tc>
          <w:tcPr>
            <w:tcW w:w="1704" w:type="dxa"/>
          </w:tcPr>
          <w:p w:rsidR="0086779B" w:rsidRPr="00AB5882" w:rsidRDefault="0086779B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86779B" w:rsidRPr="00AB5882" w:rsidRDefault="0086779B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4" w:type="dxa"/>
          </w:tcPr>
          <w:p w:rsidR="0086779B" w:rsidRPr="00AB5882" w:rsidRDefault="0086779B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79B" w:rsidRPr="00AB5882" w:rsidTr="00791924">
        <w:trPr>
          <w:cantSplit/>
        </w:trPr>
        <w:tc>
          <w:tcPr>
            <w:tcW w:w="3000" w:type="dxa"/>
          </w:tcPr>
          <w:p w:rsidR="0086779B" w:rsidRPr="00AB5882" w:rsidRDefault="0086779B" w:rsidP="00187B16">
            <w:pPr>
              <w:pStyle w:val="a7"/>
              <w:numPr>
                <w:ilvl w:val="0"/>
                <w:numId w:val="15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Организация и проведение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школьного </w:t>
            </w:r>
            <w:proofErr w:type="gramStart"/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t>мониторинга реализации программы повышения качества</w:t>
            </w:r>
            <w:proofErr w:type="gramEnd"/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образования (в т.ч. проведение отчетных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педсоветов</w:t>
            </w: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реализации программы повышения качества образования и др.)</w:t>
            </w:r>
          </w:p>
        </w:tc>
        <w:tc>
          <w:tcPr>
            <w:tcW w:w="3123" w:type="dxa"/>
          </w:tcPr>
          <w:p w:rsidR="0086779B" w:rsidRDefault="0086779B" w:rsidP="001771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B60E94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работы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поэтапному </w:t>
            </w:r>
            <w:r w:rsidRPr="00B60E94">
              <w:rPr>
                <w:rFonts w:ascii="Times New Roman" w:hAnsi="Times New Roman" w:cs="Times New Roman"/>
                <w:sz w:val="20"/>
                <w:szCs w:val="20"/>
              </w:rPr>
              <w:t xml:space="preserve">отслеживанию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B60E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ндикаторов эффективности программы повышения качества образования</w:t>
            </w:r>
          </w:p>
          <w:p w:rsidR="0086779B" w:rsidRDefault="0086779B" w:rsidP="001771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2.Педсовет-практикум</w:t>
            </w:r>
          </w:p>
          <w:p w:rsidR="0086779B" w:rsidRPr="00AB5882" w:rsidRDefault="0086779B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Отчетный</w:t>
            </w: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педсовет</w:t>
            </w: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реализации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школьной  и индивидуальных программ</w:t>
            </w: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повышения качества образования</w:t>
            </w:r>
          </w:p>
        </w:tc>
        <w:tc>
          <w:tcPr>
            <w:tcW w:w="1249" w:type="dxa"/>
          </w:tcPr>
          <w:p w:rsidR="0086779B" w:rsidRPr="00AB5882" w:rsidRDefault="0086779B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Ноябрь-май 2021г.</w:t>
            </w:r>
          </w:p>
        </w:tc>
        <w:tc>
          <w:tcPr>
            <w:tcW w:w="1527" w:type="dxa"/>
          </w:tcPr>
          <w:p w:rsidR="0086779B" w:rsidRDefault="0086779B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Директор, ЗУВР </w:t>
            </w:r>
          </w:p>
          <w:p w:rsidR="0086779B" w:rsidRPr="00AB5882" w:rsidRDefault="0086779B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ЗВР, педагоги</w:t>
            </w:r>
          </w:p>
        </w:tc>
        <w:tc>
          <w:tcPr>
            <w:tcW w:w="1704" w:type="dxa"/>
          </w:tcPr>
          <w:p w:rsidR="0086779B" w:rsidRPr="00AB5882" w:rsidRDefault="0086779B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86779B" w:rsidRPr="00AB5882" w:rsidRDefault="0086779B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4" w:type="dxa"/>
          </w:tcPr>
          <w:p w:rsidR="0086779B" w:rsidRPr="00AB5882" w:rsidRDefault="0086779B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79B" w:rsidRPr="00AB5882" w:rsidTr="00791924">
        <w:trPr>
          <w:cantSplit/>
          <w:trHeight w:val="479"/>
        </w:trPr>
        <w:tc>
          <w:tcPr>
            <w:tcW w:w="3000" w:type="dxa"/>
          </w:tcPr>
          <w:p w:rsidR="0086779B" w:rsidRDefault="0086779B" w:rsidP="00187B16">
            <w:pPr>
              <w:pStyle w:val="a7"/>
              <w:numPr>
                <w:ilvl w:val="0"/>
                <w:numId w:val="15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B783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Подготовка в адрес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педагогических работников (творческих/проблемных групп) </w:t>
            </w: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рекомендаций по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совершенствованию профессиональной </w:t>
            </w:r>
            <w:r w:rsidRPr="00AB588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деятельности </w:t>
            </w:r>
          </w:p>
          <w:p w:rsidR="0086779B" w:rsidRDefault="0086779B" w:rsidP="001771D3">
            <w:pPr>
              <w:pStyle w:val="a7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6779B" w:rsidRDefault="0086779B" w:rsidP="001771D3">
            <w:pPr>
              <w:pStyle w:val="a7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6779B" w:rsidRPr="00AB5882" w:rsidRDefault="0086779B" w:rsidP="001771D3">
            <w:pPr>
              <w:pStyle w:val="a7"/>
              <w:tabs>
                <w:tab w:val="left" w:pos="426"/>
              </w:tabs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23" w:type="dxa"/>
          </w:tcPr>
          <w:p w:rsidR="0086779B" w:rsidRPr="00AB5882" w:rsidRDefault="0086779B" w:rsidP="001B78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</w:t>
            </w:r>
            <w:r w:rsidRPr="001B7831">
              <w:rPr>
                <w:rFonts w:ascii="Times New Roman" w:hAnsi="Times New Roman" w:cs="Times New Roman"/>
                <w:sz w:val="20"/>
                <w:szCs w:val="20"/>
              </w:rPr>
              <w:t xml:space="preserve"> памяток для педагогов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совершенствованию профессиональных компетенций </w:t>
            </w:r>
          </w:p>
        </w:tc>
        <w:tc>
          <w:tcPr>
            <w:tcW w:w="1249" w:type="dxa"/>
          </w:tcPr>
          <w:p w:rsidR="0086779B" w:rsidRPr="00AB5882" w:rsidRDefault="0086779B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527" w:type="dxa"/>
          </w:tcPr>
          <w:p w:rsidR="0086779B" w:rsidRPr="00AB5882" w:rsidRDefault="0086779B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Директор, ЗУВР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</w:p>
        </w:tc>
        <w:tc>
          <w:tcPr>
            <w:tcW w:w="1704" w:type="dxa"/>
          </w:tcPr>
          <w:p w:rsidR="0086779B" w:rsidRPr="00AB5882" w:rsidRDefault="0055644B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 педагогов</w:t>
            </w:r>
          </w:p>
        </w:tc>
        <w:tc>
          <w:tcPr>
            <w:tcW w:w="1846" w:type="dxa"/>
          </w:tcPr>
          <w:p w:rsidR="0086779B" w:rsidRPr="00AB5882" w:rsidRDefault="0055644B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Памятка для педагогов по организации поэлементного анализа при проведении контрольно-оценочных процедур</w:t>
            </w:r>
          </w:p>
        </w:tc>
        <w:tc>
          <w:tcPr>
            <w:tcW w:w="2904" w:type="dxa"/>
          </w:tcPr>
          <w:p w:rsidR="0086779B" w:rsidRPr="00AB5882" w:rsidRDefault="0086779B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79B" w:rsidRPr="00AB5882" w:rsidTr="00825F0C">
        <w:trPr>
          <w:cantSplit/>
          <w:trHeight w:val="77"/>
        </w:trPr>
        <w:tc>
          <w:tcPr>
            <w:tcW w:w="15353" w:type="dxa"/>
            <w:gridSpan w:val="7"/>
          </w:tcPr>
          <w:p w:rsidR="0086779B" w:rsidRPr="00AB5882" w:rsidRDefault="0086779B" w:rsidP="00F256C0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882">
              <w:rPr>
                <w:rFonts w:ascii="Times New Roman" w:hAnsi="Times New Roman" w:cs="Times New Roman"/>
                <w:b/>
                <w:sz w:val="20"/>
                <w:szCs w:val="20"/>
              </w:rPr>
              <w:t>Ресурсное обеспечение / Организация образовательной среды</w:t>
            </w:r>
          </w:p>
        </w:tc>
      </w:tr>
      <w:tr w:rsidR="0086779B" w:rsidRPr="00AB5882" w:rsidTr="00791924">
        <w:trPr>
          <w:cantSplit/>
          <w:trHeight w:val="252"/>
        </w:trPr>
        <w:tc>
          <w:tcPr>
            <w:tcW w:w="3000" w:type="dxa"/>
          </w:tcPr>
          <w:p w:rsidR="0086779B" w:rsidRPr="001A3A7F" w:rsidRDefault="0086779B" w:rsidP="00187B16">
            <w:pPr>
              <w:pStyle w:val="a7"/>
              <w:numPr>
                <w:ilvl w:val="0"/>
                <w:numId w:val="15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A7F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Дополнительное финансирование (распределение субвенций на учебно-наглядные пособия, дополнительные финансовые средства из местного бюджета, грантовая поддержка по итогам конкурсов)</w:t>
            </w:r>
          </w:p>
        </w:tc>
        <w:tc>
          <w:tcPr>
            <w:tcW w:w="3123" w:type="dxa"/>
          </w:tcPr>
          <w:p w:rsidR="0086779B" w:rsidRPr="001A3A7F" w:rsidRDefault="0086779B" w:rsidP="001771D3">
            <w:pPr>
              <w:pStyle w:val="af"/>
              <w:rPr>
                <w:rFonts w:ascii="Times New Roman" w:hAnsi="Times New Roman" w:cs="Times New Roman"/>
                <w:sz w:val="20"/>
                <w:szCs w:val="20"/>
              </w:rPr>
            </w:pPr>
            <w:r w:rsidRPr="001A3A7F">
              <w:rPr>
                <w:rFonts w:ascii="Times New Roman" w:hAnsi="Times New Roman" w:cs="Times New Roman"/>
                <w:sz w:val="20"/>
                <w:szCs w:val="20"/>
              </w:rPr>
              <w:t>1.Приобретение мультимедийного оборудования</w:t>
            </w:r>
          </w:p>
          <w:p w:rsidR="0086779B" w:rsidRPr="001A3A7F" w:rsidRDefault="0086779B" w:rsidP="001771D3">
            <w:pPr>
              <w:pStyle w:val="af"/>
            </w:pPr>
            <w:r w:rsidRPr="001A3A7F">
              <w:rPr>
                <w:rFonts w:ascii="Times New Roman" w:hAnsi="Times New Roman" w:cs="Times New Roman"/>
                <w:sz w:val="20"/>
                <w:szCs w:val="20"/>
              </w:rPr>
              <w:t>2.Полное обновление учебно-наглядного оборудования специализированных кабинетов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3A7F">
              <w:rPr>
                <w:rFonts w:ascii="Times New Roman" w:hAnsi="Times New Roman" w:cs="Times New Roman"/>
                <w:sz w:val="20"/>
                <w:szCs w:val="20"/>
              </w:rPr>
              <w:t>(технология, биология, химия, физкультура, география, литература и т.д.)</w:t>
            </w:r>
          </w:p>
        </w:tc>
        <w:tc>
          <w:tcPr>
            <w:tcW w:w="1249" w:type="dxa"/>
          </w:tcPr>
          <w:p w:rsidR="0086779B" w:rsidRPr="001A3A7F" w:rsidRDefault="0086779B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01.09.2021г.</w:t>
            </w:r>
          </w:p>
        </w:tc>
        <w:tc>
          <w:tcPr>
            <w:tcW w:w="1527" w:type="dxa"/>
          </w:tcPr>
          <w:p w:rsidR="0086779B" w:rsidRPr="001A3A7F" w:rsidRDefault="0086779B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704" w:type="dxa"/>
          </w:tcPr>
          <w:p w:rsidR="0086779B" w:rsidRPr="00AB5882" w:rsidRDefault="0086779B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6" w:type="dxa"/>
          </w:tcPr>
          <w:p w:rsidR="0086779B" w:rsidRPr="00AB5882" w:rsidRDefault="0086779B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4" w:type="dxa"/>
          </w:tcPr>
          <w:p w:rsidR="0086779B" w:rsidRPr="00AB5882" w:rsidRDefault="0086779B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779B" w:rsidRPr="00AB5882" w:rsidTr="00791924">
        <w:trPr>
          <w:cantSplit/>
          <w:trHeight w:val="252"/>
        </w:trPr>
        <w:tc>
          <w:tcPr>
            <w:tcW w:w="3000" w:type="dxa"/>
          </w:tcPr>
          <w:p w:rsidR="0086779B" w:rsidRPr="001A3A7F" w:rsidRDefault="0086779B" w:rsidP="00187B16">
            <w:pPr>
              <w:pStyle w:val="a7"/>
              <w:numPr>
                <w:ilvl w:val="0"/>
                <w:numId w:val="15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3A7F">
              <w:rPr>
                <w:rFonts w:ascii="Times New Roman" w:hAnsi="Times New Roman" w:cs="Times New Roman"/>
                <w:bCs/>
                <w:sz w:val="20"/>
                <w:szCs w:val="20"/>
              </w:rPr>
              <w:t>Освоение субвенций, выделенных из областного бюджета  на дополнительное профессиональное образование педагогических работников (с указанием причин невыполнения)</w:t>
            </w:r>
          </w:p>
        </w:tc>
        <w:tc>
          <w:tcPr>
            <w:tcW w:w="3123" w:type="dxa"/>
          </w:tcPr>
          <w:p w:rsidR="0086779B" w:rsidRPr="001A3A7F" w:rsidRDefault="0086779B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A7F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</w:t>
            </w:r>
            <w:r w:rsidRPr="001A3A7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дополнительного профессионального образования педагогических работников</w:t>
            </w:r>
          </w:p>
        </w:tc>
        <w:tc>
          <w:tcPr>
            <w:tcW w:w="1249" w:type="dxa"/>
          </w:tcPr>
          <w:p w:rsidR="0086779B" w:rsidRPr="001A3A7F" w:rsidRDefault="0086779B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A7F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1527" w:type="dxa"/>
          </w:tcPr>
          <w:p w:rsidR="0086779B" w:rsidRPr="001A3A7F" w:rsidRDefault="0086779B" w:rsidP="001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3A7F">
              <w:rPr>
                <w:rFonts w:ascii="Times New Roman" w:hAnsi="Times New Roman" w:cs="Times New Roman"/>
                <w:sz w:val="20"/>
                <w:szCs w:val="20"/>
              </w:rPr>
              <w:t>Директор, ЗУВР</w:t>
            </w:r>
            <w:proofErr w:type="gramStart"/>
            <w:r w:rsidRPr="001A3A7F">
              <w:rPr>
                <w:rFonts w:ascii="Times New Roman" w:hAnsi="Times New Roman" w:cs="Times New Roman"/>
                <w:sz w:val="20"/>
                <w:szCs w:val="20"/>
              </w:rPr>
              <w:t>,З</w:t>
            </w:r>
            <w:proofErr w:type="gramEnd"/>
            <w:r w:rsidRPr="001A3A7F">
              <w:rPr>
                <w:rFonts w:ascii="Times New Roman" w:hAnsi="Times New Roman" w:cs="Times New Roman"/>
                <w:sz w:val="20"/>
                <w:szCs w:val="20"/>
              </w:rPr>
              <w:t>ВР, педагоги</w:t>
            </w:r>
          </w:p>
        </w:tc>
        <w:tc>
          <w:tcPr>
            <w:tcW w:w="1704" w:type="dxa"/>
          </w:tcPr>
          <w:p w:rsidR="0086779B" w:rsidRPr="00E154D2" w:rsidRDefault="00E73D1E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4D2">
              <w:rPr>
                <w:rFonts w:ascii="Times New Roman" w:hAnsi="Times New Roman" w:cs="Times New Roman"/>
                <w:sz w:val="20"/>
                <w:szCs w:val="20"/>
              </w:rPr>
              <w:t>9 человек</w:t>
            </w:r>
          </w:p>
        </w:tc>
        <w:tc>
          <w:tcPr>
            <w:tcW w:w="1846" w:type="dxa"/>
          </w:tcPr>
          <w:p w:rsidR="0086779B" w:rsidRPr="00E154D2" w:rsidRDefault="00E73D1E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154D2">
              <w:rPr>
                <w:rFonts w:ascii="Times New Roman" w:hAnsi="Times New Roman" w:cs="Times New Roman"/>
                <w:sz w:val="20"/>
                <w:szCs w:val="20"/>
              </w:rPr>
              <w:t xml:space="preserve">Пройдены курсы повышения квалификации за 2020 год </w:t>
            </w:r>
          </w:p>
        </w:tc>
        <w:tc>
          <w:tcPr>
            <w:tcW w:w="2904" w:type="dxa"/>
          </w:tcPr>
          <w:p w:rsidR="0086779B" w:rsidRPr="00AB5882" w:rsidRDefault="0086779B" w:rsidP="00F256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C564E9" w:rsidRPr="00AB5882" w:rsidRDefault="00C564E9" w:rsidP="00F256C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C564E9" w:rsidRPr="00AB5882" w:rsidSect="000435C5">
      <w:footerReference w:type="default" r:id="rId17"/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FF5" w:rsidRDefault="00BC3FF5" w:rsidP="0051796C">
      <w:pPr>
        <w:spacing w:after="0" w:line="240" w:lineRule="auto"/>
      </w:pPr>
      <w:r>
        <w:separator/>
      </w:r>
    </w:p>
  </w:endnote>
  <w:endnote w:type="continuationSeparator" w:id="0">
    <w:p w:rsidR="00BC3FF5" w:rsidRDefault="00BC3FF5" w:rsidP="00517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52" w:rsidRPr="000435C5" w:rsidRDefault="00575865">
    <w:pPr>
      <w:pStyle w:val="a8"/>
      <w:jc w:val="center"/>
      <w:rPr>
        <w:rFonts w:ascii="Times New Roman" w:hAnsi="Times New Roman" w:cs="Times New Roman"/>
        <w:sz w:val="16"/>
        <w:szCs w:val="16"/>
      </w:rPr>
    </w:pPr>
    <w:r w:rsidRPr="000435C5">
      <w:rPr>
        <w:rFonts w:ascii="Times New Roman" w:hAnsi="Times New Roman" w:cs="Times New Roman"/>
        <w:sz w:val="16"/>
        <w:szCs w:val="16"/>
      </w:rPr>
      <w:fldChar w:fldCharType="begin"/>
    </w:r>
    <w:r w:rsidR="00260885" w:rsidRPr="000435C5">
      <w:rPr>
        <w:rFonts w:ascii="Times New Roman" w:hAnsi="Times New Roman" w:cs="Times New Roman"/>
        <w:sz w:val="16"/>
        <w:szCs w:val="16"/>
      </w:rPr>
      <w:instrText xml:space="preserve"> PAGE   \* MERGEFORMAT </w:instrText>
    </w:r>
    <w:r w:rsidRPr="000435C5">
      <w:rPr>
        <w:rFonts w:ascii="Times New Roman" w:hAnsi="Times New Roman" w:cs="Times New Roman"/>
        <w:sz w:val="16"/>
        <w:szCs w:val="16"/>
      </w:rPr>
      <w:fldChar w:fldCharType="separate"/>
    </w:r>
    <w:r w:rsidR="00E154D2">
      <w:rPr>
        <w:rFonts w:ascii="Times New Roman" w:hAnsi="Times New Roman" w:cs="Times New Roman"/>
        <w:noProof/>
        <w:sz w:val="16"/>
        <w:szCs w:val="16"/>
      </w:rPr>
      <w:t>11</w:t>
    </w:r>
    <w:r w:rsidRPr="000435C5">
      <w:rPr>
        <w:rFonts w:ascii="Times New Roman" w:hAnsi="Times New Roman" w:cs="Times New Roman"/>
        <w:noProof/>
        <w:sz w:val="16"/>
        <w:szCs w:val="16"/>
      </w:rPr>
      <w:fldChar w:fldCharType="end"/>
    </w:r>
  </w:p>
  <w:p w:rsidR="00FB5A52" w:rsidRDefault="00FB5A5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FF5" w:rsidRDefault="00BC3FF5" w:rsidP="0051796C">
      <w:pPr>
        <w:spacing w:after="0" w:line="240" w:lineRule="auto"/>
      </w:pPr>
      <w:r>
        <w:separator/>
      </w:r>
    </w:p>
  </w:footnote>
  <w:footnote w:type="continuationSeparator" w:id="0">
    <w:p w:rsidR="00BC3FF5" w:rsidRDefault="00BC3FF5" w:rsidP="005179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37C71"/>
    <w:multiLevelType w:val="hybridMultilevel"/>
    <w:tmpl w:val="67DCC710"/>
    <w:lvl w:ilvl="0" w:tplc="34BEE472">
      <w:start w:val="2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0C942A10"/>
    <w:multiLevelType w:val="hybridMultilevel"/>
    <w:tmpl w:val="AF0612CA"/>
    <w:lvl w:ilvl="0" w:tplc="791CCBA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96B4C"/>
    <w:multiLevelType w:val="hybridMultilevel"/>
    <w:tmpl w:val="1F96475E"/>
    <w:lvl w:ilvl="0" w:tplc="791CCBA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001F4"/>
    <w:multiLevelType w:val="hybridMultilevel"/>
    <w:tmpl w:val="54B04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9E7554"/>
    <w:multiLevelType w:val="hybridMultilevel"/>
    <w:tmpl w:val="B9A216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2362328"/>
    <w:multiLevelType w:val="hybridMultilevel"/>
    <w:tmpl w:val="BC127DB6"/>
    <w:lvl w:ilvl="0" w:tplc="D4E28AA6">
      <w:numFmt w:val="bullet"/>
      <w:lvlText w:val="­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DF3809"/>
    <w:multiLevelType w:val="hybridMultilevel"/>
    <w:tmpl w:val="5F9447B2"/>
    <w:lvl w:ilvl="0" w:tplc="791CCBA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21288A"/>
    <w:multiLevelType w:val="hybridMultilevel"/>
    <w:tmpl w:val="347272C8"/>
    <w:lvl w:ilvl="0" w:tplc="AC9C5FE4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227068C"/>
    <w:multiLevelType w:val="hybridMultilevel"/>
    <w:tmpl w:val="AF0612CA"/>
    <w:lvl w:ilvl="0" w:tplc="791CCBA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123963"/>
    <w:multiLevelType w:val="hybridMultilevel"/>
    <w:tmpl w:val="5F9447B2"/>
    <w:lvl w:ilvl="0" w:tplc="791CCBA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FD6EE9"/>
    <w:multiLevelType w:val="hybridMultilevel"/>
    <w:tmpl w:val="063EC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645A30"/>
    <w:multiLevelType w:val="hybridMultilevel"/>
    <w:tmpl w:val="AB28A17C"/>
    <w:lvl w:ilvl="0" w:tplc="9320DC66">
      <w:start w:val="1"/>
      <w:numFmt w:val="decimal"/>
      <w:lvlText w:val="%1."/>
      <w:lvlJc w:val="left"/>
      <w:pPr>
        <w:ind w:left="927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B83FCE"/>
    <w:multiLevelType w:val="hybridMultilevel"/>
    <w:tmpl w:val="19BCABBA"/>
    <w:lvl w:ilvl="0" w:tplc="D4E28AA6">
      <w:numFmt w:val="bullet"/>
      <w:lvlText w:val="­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314577"/>
    <w:multiLevelType w:val="hybridMultilevel"/>
    <w:tmpl w:val="5C964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D35D2A"/>
    <w:multiLevelType w:val="hybridMultilevel"/>
    <w:tmpl w:val="2884C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4"/>
  </w:num>
  <w:num w:numId="4">
    <w:abstractNumId w:val="11"/>
  </w:num>
  <w:num w:numId="5">
    <w:abstractNumId w:val="13"/>
  </w:num>
  <w:num w:numId="6">
    <w:abstractNumId w:val="2"/>
  </w:num>
  <w:num w:numId="7">
    <w:abstractNumId w:val="9"/>
  </w:num>
  <w:num w:numId="8">
    <w:abstractNumId w:val="6"/>
  </w:num>
  <w:num w:numId="9">
    <w:abstractNumId w:val="1"/>
  </w:num>
  <w:num w:numId="10">
    <w:abstractNumId w:val="7"/>
  </w:num>
  <w:num w:numId="11">
    <w:abstractNumId w:val="8"/>
  </w:num>
  <w:num w:numId="12">
    <w:abstractNumId w:val="5"/>
  </w:num>
  <w:num w:numId="13">
    <w:abstractNumId w:val="12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796C"/>
    <w:rsid w:val="000342E9"/>
    <w:rsid w:val="00036F9A"/>
    <w:rsid w:val="000435C5"/>
    <w:rsid w:val="00053A79"/>
    <w:rsid w:val="0006474E"/>
    <w:rsid w:val="0009390C"/>
    <w:rsid w:val="001771D3"/>
    <w:rsid w:val="0018701E"/>
    <w:rsid w:val="00187B16"/>
    <w:rsid w:val="001A3A7F"/>
    <w:rsid w:val="001B3FC5"/>
    <w:rsid w:val="001B7831"/>
    <w:rsid w:val="001C093D"/>
    <w:rsid w:val="001E38BD"/>
    <w:rsid w:val="00200417"/>
    <w:rsid w:val="00206320"/>
    <w:rsid w:val="00231870"/>
    <w:rsid w:val="00234D0C"/>
    <w:rsid w:val="00254E78"/>
    <w:rsid w:val="002566D2"/>
    <w:rsid w:val="00260885"/>
    <w:rsid w:val="0027726E"/>
    <w:rsid w:val="0028078F"/>
    <w:rsid w:val="002834DD"/>
    <w:rsid w:val="00283510"/>
    <w:rsid w:val="00291492"/>
    <w:rsid w:val="002A6907"/>
    <w:rsid w:val="002B57DF"/>
    <w:rsid w:val="002C2FD7"/>
    <w:rsid w:val="002E2FC7"/>
    <w:rsid w:val="00317B5D"/>
    <w:rsid w:val="00330F6B"/>
    <w:rsid w:val="003340A6"/>
    <w:rsid w:val="00352D8E"/>
    <w:rsid w:val="003C21E6"/>
    <w:rsid w:val="003C43CA"/>
    <w:rsid w:val="003D059F"/>
    <w:rsid w:val="004162F1"/>
    <w:rsid w:val="00417B42"/>
    <w:rsid w:val="004208F2"/>
    <w:rsid w:val="00447A57"/>
    <w:rsid w:val="00455F46"/>
    <w:rsid w:val="00462858"/>
    <w:rsid w:val="00465058"/>
    <w:rsid w:val="004B5CDC"/>
    <w:rsid w:val="004D288C"/>
    <w:rsid w:val="004E274B"/>
    <w:rsid w:val="004E4FF6"/>
    <w:rsid w:val="005036B3"/>
    <w:rsid w:val="0051796C"/>
    <w:rsid w:val="00523319"/>
    <w:rsid w:val="00550B6D"/>
    <w:rsid w:val="00551C19"/>
    <w:rsid w:val="00553E45"/>
    <w:rsid w:val="0055644B"/>
    <w:rsid w:val="00566EC4"/>
    <w:rsid w:val="00571928"/>
    <w:rsid w:val="00575865"/>
    <w:rsid w:val="00593E21"/>
    <w:rsid w:val="00597546"/>
    <w:rsid w:val="005A59A0"/>
    <w:rsid w:val="005B2B89"/>
    <w:rsid w:val="005D3057"/>
    <w:rsid w:val="005E70AA"/>
    <w:rsid w:val="005F692A"/>
    <w:rsid w:val="00615144"/>
    <w:rsid w:val="00620669"/>
    <w:rsid w:val="00622D0C"/>
    <w:rsid w:val="00670EA1"/>
    <w:rsid w:val="006825A5"/>
    <w:rsid w:val="006B0BBA"/>
    <w:rsid w:val="006B5CE5"/>
    <w:rsid w:val="006C27D6"/>
    <w:rsid w:val="006D1905"/>
    <w:rsid w:val="006F3507"/>
    <w:rsid w:val="00710EE9"/>
    <w:rsid w:val="007279D0"/>
    <w:rsid w:val="00754659"/>
    <w:rsid w:val="007553A9"/>
    <w:rsid w:val="00782531"/>
    <w:rsid w:val="00785C5D"/>
    <w:rsid w:val="00791924"/>
    <w:rsid w:val="00793876"/>
    <w:rsid w:val="007A68BE"/>
    <w:rsid w:val="007E32CF"/>
    <w:rsid w:val="007F70F6"/>
    <w:rsid w:val="00805D5C"/>
    <w:rsid w:val="00815CED"/>
    <w:rsid w:val="008366C6"/>
    <w:rsid w:val="0086779B"/>
    <w:rsid w:val="008B21AA"/>
    <w:rsid w:val="008E2A4D"/>
    <w:rsid w:val="00927C45"/>
    <w:rsid w:val="009607DF"/>
    <w:rsid w:val="00973B76"/>
    <w:rsid w:val="009B192C"/>
    <w:rsid w:val="009B5DF5"/>
    <w:rsid w:val="009C798A"/>
    <w:rsid w:val="00A21E6E"/>
    <w:rsid w:val="00A46361"/>
    <w:rsid w:val="00A5265D"/>
    <w:rsid w:val="00A55595"/>
    <w:rsid w:val="00A63414"/>
    <w:rsid w:val="00A64139"/>
    <w:rsid w:val="00A7596B"/>
    <w:rsid w:val="00A9440F"/>
    <w:rsid w:val="00AA4AE8"/>
    <w:rsid w:val="00AA5710"/>
    <w:rsid w:val="00AB5882"/>
    <w:rsid w:val="00AC0DB8"/>
    <w:rsid w:val="00AC7FD5"/>
    <w:rsid w:val="00AE5FB9"/>
    <w:rsid w:val="00AE78DD"/>
    <w:rsid w:val="00AF7B2F"/>
    <w:rsid w:val="00B21035"/>
    <w:rsid w:val="00B5095D"/>
    <w:rsid w:val="00B527C1"/>
    <w:rsid w:val="00B60E94"/>
    <w:rsid w:val="00B757AB"/>
    <w:rsid w:val="00B8137F"/>
    <w:rsid w:val="00B96538"/>
    <w:rsid w:val="00BC3FF5"/>
    <w:rsid w:val="00BC62DF"/>
    <w:rsid w:val="00BC757A"/>
    <w:rsid w:val="00C16B0B"/>
    <w:rsid w:val="00C2104D"/>
    <w:rsid w:val="00C30A37"/>
    <w:rsid w:val="00C564E9"/>
    <w:rsid w:val="00C66103"/>
    <w:rsid w:val="00C755C4"/>
    <w:rsid w:val="00CB2429"/>
    <w:rsid w:val="00D31C93"/>
    <w:rsid w:val="00D33F3A"/>
    <w:rsid w:val="00D34FF1"/>
    <w:rsid w:val="00D370CD"/>
    <w:rsid w:val="00D374B0"/>
    <w:rsid w:val="00D63581"/>
    <w:rsid w:val="00D6399D"/>
    <w:rsid w:val="00D71FBB"/>
    <w:rsid w:val="00D90C6A"/>
    <w:rsid w:val="00D9336F"/>
    <w:rsid w:val="00DA7347"/>
    <w:rsid w:val="00DC0E35"/>
    <w:rsid w:val="00E044C1"/>
    <w:rsid w:val="00E154D2"/>
    <w:rsid w:val="00E41593"/>
    <w:rsid w:val="00E42283"/>
    <w:rsid w:val="00E51E61"/>
    <w:rsid w:val="00E5544B"/>
    <w:rsid w:val="00E73D1E"/>
    <w:rsid w:val="00EA5A82"/>
    <w:rsid w:val="00EA6F22"/>
    <w:rsid w:val="00ED170F"/>
    <w:rsid w:val="00EF1926"/>
    <w:rsid w:val="00F04E65"/>
    <w:rsid w:val="00F256C0"/>
    <w:rsid w:val="00F326C2"/>
    <w:rsid w:val="00FB5483"/>
    <w:rsid w:val="00FB5A52"/>
    <w:rsid w:val="00FD6C3E"/>
    <w:rsid w:val="00FE0654"/>
    <w:rsid w:val="00FF7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96C"/>
  </w:style>
  <w:style w:type="paragraph" w:styleId="3">
    <w:name w:val="heading 3"/>
    <w:basedOn w:val="a"/>
    <w:link w:val="30"/>
    <w:uiPriority w:val="9"/>
    <w:qFormat/>
    <w:rsid w:val="00F256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1796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1796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1796C"/>
    <w:rPr>
      <w:vertAlign w:val="superscript"/>
    </w:rPr>
  </w:style>
  <w:style w:type="character" w:styleId="a6">
    <w:name w:val="Hyperlink"/>
    <w:basedOn w:val="a0"/>
    <w:uiPriority w:val="99"/>
    <w:unhideWhenUsed/>
    <w:rsid w:val="0051796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1796C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517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1796C"/>
  </w:style>
  <w:style w:type="paragraph" w:customStyle="1" w:styleId="Default">
    <w:name w:val="Default"/>
    <w:rsid w:val="005179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a">
    <w:name w:val="Table Grid"/>
    <w:basedOn w:val="a1"/>
    <w:uiPriority w:val="59"/>
    <w:rsid w:val="005179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header"/>
    <w:basedOn w:val="a"/>
    <w:link w:val="ac"/>
    <w:uiPriority w:val="99"/>
    <w:semiHidden/>
    <w:unhideWhenUsed/>
    <w:rsid w:val="000435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0435C5"/>
  </w:style>
  <w:style w:type="character" w:customStyle="1" w:styleId="30">
    <w:name w:val="Заголовок 3 Знак"/>
    <w:basedOn w:val="a0"/>
    <w:link w:val="3"/>
    <w:uiPriority w:val="9"/>
    <w:rsid w:val="00F256C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AA5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A5710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1A3A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xn--2)80aditcetcdd0acf7gwe.xn--p1ai/index.php/profilaktika-koronavirusnoj-infekczi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xn--80aditcetcdd0acf7gwe.xn--p1ai/index.php/pamyatki-bezopasnosti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xn--80aditcetcdd0acf7gwe.xn--p1ai/index.php/gia/2417-plan-meropriyatij-po-podgotovke-k-gosudarstvennoj-itogovoj-attestaczii-po-obrazovatelnym-programmam-osnovnogo-obshhego-i-srednego-obshhego-obrazovaniya-v-2020-2021-uchebnom-god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xn--80aditcetcdd0acf7gwe.xn--p1ai/index.php/svedeniya-ob-obrazovatelnoj-organizaczii/obrazovanie/rezhim-raboty-raspisanie-uchebnyx-zanyatij/2356-grafik-organizaczii-proverki-znanij-obuchayushhixsya-po-osnovnym-obshheobrazovatelnym-programmam-za-kurs-2019-2020-uchebnogo-goda-distanczionnoe-obuchenie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xn--80aditcetcdd0acf7gwe.xn--p1ai/images/stories/Dokuments/2021/324_7e253.pdf" TargetMode="External"/><Relationship Id="rId10" Type="http://schemas.openxmlformats.org/officeDocument/2006/relationships/hyperlink" Target="http://xn--80aditcetcdd0acf7gwe.xn--p1ai/index.php/svedeniya-ob-obrazovatelnoj-organizaczii/obrazovanie/rezhim-raboty-raspisanie-uchebnyx-zanyatij/2350-grafik-provedeniya-vpr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xn--80aditcetcdd0acf7gwe.xn--p1ai/index.php/svedeniya-ob-obrazovatelnoj-organizaczii/obrazovanie/rezhim-raboty-raspisanie-uchebnyx-zanyatij/2350-grafik-provedeniya-vpr" TargetMode="External"/><Relationship Id="rId14" Type="http://schemas.openxmlformats.org/officeDocument/2006/relationships/hyperlink" Target="https://vk.com/wall-153296449_1131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A0C04-E59F-4BA4-BF2E-7BE78A55B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2212</Words>
  <Characters>12612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user_00</dc:creator>
  <cp:lastModifiedBy>user</cp:lastModifiedBy>
  <cp:revision>86</cp:revision>
  <cp:lastPrinted>2020-08-05T07:09:00Z</cp:lastPrinted>
  <dcterms:created xsi:type="dcterms:W3CDTF">2020-07-10T10:18:00Z</dcterms:created>
  <dcterms:modified xsi:type="dcterms:W3CDTF">2021-01-25T10:08:00Z</dcterms:modified>
</cp:coreProperties>
</file>